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1DC254" w14:textId="77777777" w:rsidR="00104EF5" w:rsidRPr="00796088" w:rsidRDefault="00104EF5">
      <w:pPr>
        <w:rPr>
          <w:rFonts w:asciiTheme="majorHAnsi" w:hAnsiTheme="majorHAnsi" w:cstheme="majorHAnsi"/>
        </w:rPr>
      </w:pPr>
    </w:p>
    <w:p w14:paraId="37B4E466" w14:textId="77777777" w:rsidR="00104EF5" w:rsidRPr="00796088" w:rsidRDefault="00000000">
      <w:pPr>
        <w:pStyle w:val="Heading2"/>
        <w:rPr>
          <w:rFonts w:asciiTheme="majorHAnsi" w:hAnsiTheme="majorHAnsi" w:cstheme="majorHAnsi"/>
          <w:sz w:val="22"/>
          <w:szCs w:val="22"/>
        </w:rPr>
      </w:pPr>
      <w:bookmarkStart w:id="0" w:name="_xx3x0k9dvhyz" w:colFirst="0" w:colLast="0"/>
      <w:bookmarkEnd w:id="0"/>
      <w:r w:rsidRPr="00796088">
        <w:rPr>
          <w:rFonts w:asciiTheme="majorHAnsi" w:hAnsiTheme="majorHAnsi" w:cstheme="majorHAnsi"/>
          <w:sz w:val="22"/>
          <w:szCs w:val="22"/>
        </w:rPr>
        <w:t>Declaration</w:t>
      </w:r>
    </w:p>
    <w:p w14:paraId="31AAF0FA" w14:textId="77777777" w:rsidR="00104EF5" w:rsidRPr="00796088" w:rsidRDefault="00000000">
      <w:pPr>
        <w:rPr>
          <w:rFonts w:asciiTheme="majorHAnsi" w:hAnsiTheme="majorHAnsi" w:cstheme="majorHAnsi"/>
        </w:rPr>
      </w:pPr>
      <w:r w:rsidRPr="00796088">
        <w:rPr>
          <w:rFonts w:asciiTheme="majorHAnsi" w:hAnsiTheme="majorHAnsi" w:cstheme="majorHAnsi"/>
        </w:rPr>
        <w:t xml:space="preserve">I, [Student Name], declare that this assignment, titled [Assignment Title], is my own original work and has not been copied from any other source except where explicitly acknowledged. I have not engaged in plagiarism, collusion, or any other form of academic misconduct in the preparation and submission of this assignment. All sources of information and data used in this assignment have been properly cited and referenced in accordance with the prescribed guidelines. I have not used unauthorized assistance in the preparation of this assignment and have not allowed any other student to copy my work. I am aware that any breach of academic integrity may result in disciplinary action as per the </w:t>
      </w:r>
      <w:hyperlink r:id="rId7">
        <w:r w:rsidR="00104EF5" w:rsidRPr="00796088">
          <w:rPr>
            <w:rFonts w:asciiTheme="majorHAnsi" w:hAnsiTheme="majorHAnsi" w:cstheme="majorHAnsi"/>
            <w:color w:val="1155CC"/>
            <w:u w:val="single"/>
          </w:rPr>
          <w:t>policies of Monash University</w:t>
        </w:r>
      </w:hyperlink>
      <w:r w:rsidRPr="00796088">
        <w:rPr>
          <w:rFonts w:asciiTheme="majorHAnsi" w:hAnsiTheme="majorHAnsi" w:cstheme="majorHAnsi"/>
        </w:rPr>
        <w:t>, which may include failing this assignment or the course, and further academic penalties.</w:t>
      </w:r>
    </w:p>
    <w:p w14:paraId="05EB6B15" w14:textId="77777777" w:rsidR="00104EF5" w:rsidRPr="00796088" w:rsidRDefault="00104EF5">
      <w:pPr>
        <w:rPr>
          <w:rFonts w:asciiTheme="majorHAnsi" w:hAnsiTheme="majorHAnsi" w:cstheme="majorHAnsi"/>
        </w:rPr>
      </w:pPr>
    </w:p>
    <w:p w14:paraId="3377CA50" w14:textId="77777777" w:rsidR="00104EF5" w:rsidRPr="00796088" w:rsidRDefault="00104EF5">
      <w:pPr>
        <w:rPr>
          <w:rFonts w:asciiTheme="majorHAnsi" w:hAnsiTheme="majorHAnsi" w:cstheme="majorHAnsi"/>
        </w:rPr>
      </w:pPr>
    </w:p>
    <w:p w14:paraId="1599360F" w14:textId="77777777" w:rsidR="00104EF5" w:rsidRPr="00796088" w:rsidRDefault="00000000">
      <w:pPr>
        <w:rPr>
          <w:rFonts w:asciiTheme="majorHAnsi" w:hAnsiTheme="majorHAnsi" w:cstheme="majorHAnsi"/>
        </w:rPr>
      </w:pPr>
      <w:r w:rsidRPr="00796088">
        <w:rPr>
          <w:rFonts w:asciiTheme="majorHAnsi" w:hAnsiTheme="majorHAnsi" w:cstheme="majorHAnsi"/>
        </w:rPr>
        <w:t xml:space="preserve">Signature: ________________________             </w:t>
      </w:r>
      <w:r w:rsidRPr="00796088">
        <w:rPr>
          <w:rFonts w:asciiTheme="majorHAnsi" w:hAnsiTheme="majorHAnsi" w:cstheme="majorHAnsi"/>
        </w:rPr>
        <w:tab/>
      </w:r>
      <w:r w:rsidRPr="00796088">
        <w:rPr>
          <w:rFonts w:asciiTheme="majorHAnsi" w:hAnsiTheme="majorHAnsi" w:cstheme="majorHAnsi"/>
        </w:rPr>
        <w:tab/>
        <w:t xml:space="preserve">           Date: _____________________________</w:t>
      </w:r>
    </w:p>
    <w:p w14:paraId="31BB8C81" w14:textId="77777777" w:rsidR="00104EF5" w:rsidRPr="00796088" w:rsidRDefault="00104EF5">
      <w:pPr>
        <w:rPr>
          <w:rFonts w:asciiTheme="majorHAnsi" w:hAnsiTheme="majorHAnsi" w:cstheme="majorHAnsi"/>
        </w:rPr>
      </w:pPr>
    </w:p>
    <w:p w14:paraId="030A0D67" w14:textId="77777777" w:rsidR="00104EF5" w:rsidRPr="00796088" w:rsidRDefault="00000000">
      <w:pPr>
        <w:pStyle w:val="Heading2"/>
        <w:rPr>
          <w:rFonts w:asciiTheme="majorHAnsi" w:hAnsiTheme="majorHAnsi" w:cstheme="majorHAnsi"/>
          <w:sz w:val="22"/>
          <w:szCs w:val="22"/>
        </w:rPr>
      </w:pPr>
      <w:bookmarkStart w:id="1" w:name="_jc6klpbgnm99" w:colFirst="0" w:colLast="0"/>
      <w:bookmarkEnd w:id="1"/>
      <w:proofErr w:type="spellStart"/>
      <w:r w:rsidRPr="00796088">
        <w:rPr>
          <w:rFonts w:asciiTheme="majorHAnsi" w:hAnsiTheme="majorHAnsi" w:cstheme="majorHAnsi"/>
          <w:sz w:val="22"/>
          <w:szCs w:val="22"/>
        </w:rPr>
        <w:t>Github</w:t>
      </w:r>
      <w:proofErr w:type="spellEnd"/>
      <w:r w:rsidRPr="00796088">
        <w:rPr>
          <w:rFonts w:asciiTheme="majorHAnsi" w:hAnsiTheme="majorHAnsi" w:cstheme="majorHAnsi"/>
          <w:sz w:val="22"/>
          <w:szCs w:val="22"/>
        </w:rPr>
        <w:t xml:space="preserve"> Check</w:t>
      </w:r>
    </w:p>
    <w:p w14:paraId="33B0E868" w14:textId="77777777" w:rsidR="00104EF5" w:rsidRPr="00796088" w:rsidRDefault="00000000">
      <w:pPr>
        <w:rPr>
          <w:rFonts w:asciiTheme="majorHAnsi" w:hAnsiTheme="majorHAnsi" w:cstheme="majorHAnsi"/>
        </w:rPr>
      </w:pPr>
      <w:r w:rsidRPr="00796088">
        <w:rPr>
          <w:rFonts w:asciiTheme="majorHAnsi" w:hAnsiTheme="majorHAnsi" w:cstheme="majorHAnsi"/>
        </w:rPr>
        <w:t xml:space="preserve">Enter your </w:t>
      </w:r>
      <w:proofErr w:type="spellStart"/>
      <w:r w:rsidRPr="00796088">
        <w:rPr>
          <w:rFonts w:asciiTheme="majorHAnsi" w:hAnsiTheme="majorHAnsi" w:cstheme="majorHAnsi"/>
        </w:rPr>
        <w:t>Github</w:t>
      </w:r>
      <w:proofErr w:type="spellEnd"/>
      <w:r w:rsidRPr="00796088">
        <w:rPr>
          <w:rFonts w:asciiTheme="majorHAnsi" w:hAnsiTheme="majorHAnsi" w:cstheme="majorHAnsi"/>
        </w:rPr>
        <w:t xml:space="preserve"> details here.</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70"/>
      </w:tblGrid>
      <w:tr w:rsidR="00104EF5" w:rsidRPr="00796088" w14:paraId="74AE72DC" w14:textId="77777777">
        <w:tc>
          <w:tcPr>
            <w:tcW w:w="2730" w:type="dxa"/>
            <w:shd w:val="clear" w:color="auto" w:fill="auto"/>
            <w:tcMar>
              <w:top w:w="100" w:type="dxa"/>
              <w:left w:w="100" w:type="dxa"/>
              <w:bottom w:w="100" w:type="dxa"/>
              <w:right w:w="100" w:type="dxa"/>
            </w:tcMar>
          </w:tcPr>
          <w:p w14:paraId="24D0BC45" w14:textId="77777777" w:rsidR="00104EF5" w:rsidRPr="00796088" w:rsidRDefault="00000000">
            <w:pPr>
              <w:widowControl w:val="0"/>
              <w:pBdr>
                <w:top w:val="nil"/>
                <w:left w:val="nil"/>
                <w:bottom w:val="nil"/>
                <w:right w:val="nil"/>
                <w:between w:val="nil"/>
              </w:pBdr>
              <w:spacing w:line="240" w:lineRule="auto"/>
              <w:jc w:val="left"/>
              <w:rPr>
                <w:rFonts w:asciiTheme="majorHAnsi" w:hAnsiTheme="majorHAnsi" w:cstheme="majorHAnsi"/>
              </w:rPr>
            </w:pPr>
            <w:proofErr w:type="spellStart"/>
            <w:r w:rsidRPr="00796088">
              <w:rPr>
                <w:rFonts w:asciiTheme="majorHAnsi" w:hAnsiTheme="majorHAnsi" w:cstheme="majorHAnsi"/>
              </w:rPr>
              <w:t>Github</w:t>
            </w:r>
            <w:proofErr w:type="spellEnd"/>
            <w:r w:rsidRPr="00796088">
              <w:rPr>
                <w:rFonts w:asciiTheme="majorHAnsi" w:hAnsiTheme="majorHAnsi" w:cstheme="majorHAnsi"/>
              </w:rPr>
              <w:t xml:space="preserve"> Username</w:t>
            </w:r>
          </w:p>
          <w:p w14:paraId="76D36F6A" w14:textId="77777777" w:rsidR="00104EF5" w:rsidRPr="00796088" w:rsidRDefault="00000000">
            <w:pPr>
              <w:widowControl w:val="0"/>
              <w:pBdr>
                <w:top w:val="nil"/>
                <w:left w:val="nil"/>
                <w:bottom w:val="nil"/>
                <w:right w:val="nil"/>
                <w:between w:val="nil"/>
              </w:pBdr>
              <w:spacing w:line="240" w:lineRule="auto"/>
              <w:jc w:val="left"/>
              <w:rPr>
                <w:rFonts w:asciiTheme="majorHAnsi" w:hAnsiTheme="majorHAnsi" w:cstheme="majorHAnsi"/>
                <w:i/>
              </w:rPr>
            </w:pPr>
            <w:r w:rsidRPr="00796088">
              <w:rPr>
                <w:rFonts w:asciiTheme="majorHAnsi" w:hAnsiTheme="majorHAnsi" w:cstheme="majorHAnsi"/>
                <w:i/>
              </w:rPr>
              <w:t>Enter your username here</w:t>
            </w:r>
          </w:p>
        </w:tc>
        <w:tc>
          <w:tcPr>
            <w:tcW w:w="6270" w:type="dxa"/>
            <w:shd w:val="clear" w:color="auto" w:fill="auto"/>
            <w:tcMar>
              <w:top w:w="100" w:type="dxa"/>
              <w:left w:w="100" w:type="dxa"/>
              <w:bottom w:w="100" w:type="dxa"/>
              <w:right w:w="100" w:type="dxa"/>
            </w:tcMar>
          </w:tcPr>
          <w:p w14:paraId="2866393C" w14:textId="77777777" w:rsidR="00104EF5" w:rsidRPr="00796088" w:rsidRDefault="00000000">
            <w:pPr>
              <w:widowControl w:val="0"/>
              <w:pBdr>
                <w:top w:val="nil"/>
                <w:left w:val="nil"/>
                <w:bottom w:val="nil"/>
                <w:right w:val="nil"/>
                <w:between w:val="nil"/>
              </w:pBdr>
              <w:spacing w:line="240" w:lineRule="auto"/>
              <w:jc w:val="left"/>
              <w:rPr>
                <w:rFonts w:asciiTheme="majorHAnsi" w:hAnsiTheme="majorHAnsi" w:cstheme="majorHAnsi"/>
              </w:rPr>
            </w:pPr>
            <w:r w:rsidRPr="00796088">
              <w:rPr>
                <w:rFonts w:asciiTheme="majorHAnsi" w:hAnsiTheme="majorHAnsi" w:cstheme="majorHAnsi"/>
              </w:rPr>
              <w:t>&lt;username&gt;</w:t>
            </w:r>
          </w:p>
        </w:tc>
      </w:tr>
      <w:tr w:rsidR="00104EF5" w:rsidRPr="00796088" w14:paraId="3FB6219F" w14:textId="77777777">
        <w:tc>
          <w:tcPr>
            <w:tcW w:w="2730" w:type="dxa"/>
            <w:shd w:val="clear" w:color="auto" w:fill="auto"/>
            <w:tcMar>
              <w:top w:w="100" w:type="dxa"/>
              <w:left w:w="100" w:type="dxa"/>
              <w:bottom w:w="100" w:type="dxa"/>
              <w:right w:w="100" w:type="dxa"/>
            </w:tcMar>
          </w:tcPr>
          <w:p w14:paraId="6379475F" w14:textId="02B0AD7F" w:rsidR="00104EF5" w:rsidRPr="00796088" w:rsidRDefault="00000000">
            <w:pPr>
              <w:widowControl w:val="0"/>
              <w:pBdr>
                <w:top w:val="nil"/>
                <w:left w:val="nil"/>
                <w:bottom w:val="nil"/>
                <w:right w:val="nil"/>
                <w:between w:val="nil"/>
              </w:pBdr>
              <w:spacing w:line="240" w:lineRule="auto"/>
              <w:jc w:val="left"/>
              <w:rPr>
                <w:rFonts w:asciiTheme="majorHAnsi" w:hAnsiTheme="majorHAnsi" w:cstheme="majorHAnsi"/>
                <w:b/>
              </w:rPr>
            </w:pPr>
            <w:r w:rsidRPr="00796088">
              <w:rPr>
                <w:rFonts w:asciiTheme="majorHAnsi" w:hAnsiTheme="majorHAnsi" w:cstheme="majorHAnsi"/>
                <w:b/>
              </w:rPr>
              <w:t>A</w:t>
            </w:r>
            <w:r w:rsidR="00D2572C" w:rsidRPr="00796088">
              <w:rPr>
                <w:rFonts w:asciiTheme="majorHAnsi" w:hAnsiTheme="majorHAnsi" w:cstheme="majorHAnsi"/>
                <w:b/>
              </w:rPr>
              <w:t>3</w:t>
            </w:r>
            <w:r w:rsidRPr="00796088">
              <w:rPr>
                <w:rFonts w:asciiTheme="majorHAnsi" w:hAnsiTheme="majorHAnsi" w:cstheme="majorHAnsi"/>
                <w:b/>
              </w:rPr>
              <w:t xml:space="preserve"> </w:t>
            </w:r>
            <w:r w:rsidR="00D2572C" w:rsidRPr="00796088">
              <w:rPr>
                <w:rFonts w:asciiTheme="majorHAnsi" w:hAnsiTheme="majorHAnsi" w:cstheme="majorHAnsi"/>
                <w:b/>
              </w:rPr>
              <w:t>GitHub repository</w:t>
            </w:r>
          </w:p>
          <w:p w14:paraId="3EB4059E" w14:textId="77777777" w:rsidR="00104EF5" w:rsidRPr="00796088" w:rsidRDefault="00000000">
            <w:pPr>
              <w:widowControl w:val="0"/>
              <w:spacing w:line="240" w:lineRule="auto"/>
              <w:jc w:val="left"/>
              <w:rPr>
                <w:rFonts w:asciiTheme="majorHAnsi" w:hAnsiTheme="majorHAnsi" w:cstheme="majorHAnsi"/>
              </w:rPr>
            </w:pPr>
            <w:r w:rsidRPr="00796088">
              <w:rPr>
                <w:rFonts w:asciiTheme="majorHAnsi" w:hAnsiTheme="majorHAnsi" w:cstheme="majorHAnsi"/>
                <w:i/>
              </w:rPr>
              <w:t>Have you started and shared your assignment repository with your tutor yet?</w:t>
            </w:r>
          </w:p>
        </w:tc>
        <w:tc>
          <w:tcPr>
            <w:tcW w:w="6270" w:type="dxa"/>
            <w:shd w:val="clear" w:color="auto" w:fill="auto"/>
            <w:tcMar>
              <w:top w:w="100" w:type="dxa"/>
              <w:left w:w="100" w:type="dxa"/>
              <w:bottom w:w="100" w:type="dxa"/>
              <w:right w:w="100" w:type="dxa"/>
            </w:tcMar>
          </w:tcPr>
          <w:p w14:paraId="1B484CC7" w14:textId="77777777" w:rsidR="00104EF5" w:rsidRPr="00796088" w:rsidRDefault="00000000">
            <w:pPr>
              <w:widowControl w:val="0"/>
              <w:pBdr>
                <w:top w:val="nil"/>
                <w:left w:val="nil"/>
                <w:bottom w:val="nil"/>
                <w:right w:val="nil"/>
                <w:between w:val="nil"/>
              </w:pBdr>
              <w:spacing w:line="240" w:lineRule="auto"/>
              <w:jc w:val="left"/>
              <w:rPr>
                <w:rFonts w:asciiTheme="majorHAnsi" w:hAnsiTheme="majorHAnsi" w:cstheme="majorHAnsi"/>
                <w:i/>
              </w:rPr>
            </w:pPr>
            <w:sdt>
              <w:sdtPr>
                <w:rPr>
                  <w:rFonts w:asciiTheme="majorHAnsi" w:hAnsiTheme="majorHAnsi" w:cstheme="majorHAnsi"/>
                </w:rPr>
                <w:alias w:val="Closed Question"/>
                <w:id w:val="1651537488"/>
                <w:dropDownList>
                  <w:listItem w:displayText="Yes" w:value="Yes"/>
                  <w:listItem w:displayText="No" w:value="No"/>
                </w:dropDownList>
              </w:sdtPr>
              <w:sdtContent>
                <w:r w:rsidRPr="00796088">
                  <w:rPr>
                    <w:rFonts w:asciiTheme="majorHAnsi" w:hAnsiTheme="majorHAnsi" w:cstheme="majorHAnsi"/>
                    <w:color w:val="B10202"/>
                    <w:shd w:val="clear" w:color="auto" w:fill="FFCFC9"/>
                  </w:rPr>
                  <w:t>No</w:t>
                </w:r>
              </w:sdtContent>
            </w:sdt>
          </w:p>
        </w:tc>
      </w:tr>
    </w:tbl>
    <w:p w14:paraId="4934947F" w14:textId="77777777" w:rsidR="00104EF5" w:rsidRPr="00796088" w:rsidRDefault="00104EF5">
      <w:pPr>
        <w:rPr>
          <w:rFonts w:asciiTheme="majorHAnsi" w:hAnsiTheme="majorHAnsi" w:cstheme="majorHAnsi"/>
        </w:rPr>
      </w:pPr>
    </w:p>
    <w:p w14:paraId="0131ADC6" w14:textId="77777777" w:rsidR="00104EF5" w:rsidRPr="00796088" w:rsidRDefault="00000000">
      <w:pPr>
        <w:pStyle w:val="Heading2"/>
        <w:rPr>
          <w:rFonts w:asciiTheme="majorHAnsi" w:hAnsiTheme="majorHAnsi" w:cstheme="majorHAnsi"/>
          <w:sz w:val="22"/>
          <w:szCs w:val="22"/>
        </w:rPr>
      </w:pPr>
      <w:bookmarkStart w:id="2" w:name="_qw3s78qg7xdj" w:colFirst="0" w:colLast="0"/>
      <w:bookmarkEnd w:id="2"/>
      <w:r w:rsidRPr="00796088">
        <w:rPr>
          <w:rFonts w:asciiTheme="majorHAnsi" w:hAnsiTheme="majorHAnsi" w:cstheme="majorHAnsi"/>
          <w:sz w:val="22"/>
          <w:szCs w:val="22"/>
        </w:rPr>
        <w:t>Self-Evaluation</w:t>
      </w:r>
    </w:p>
    <w:p w14:paraId="69E42C0A" w14:textId="77777777" w:rsidR="00104EF5" w:rsidRPr="00796088" w:rsidRDefault="00000000">
      <w:pPr>
        <w:rPr>
          <w:rFonts w:asciiTheme="majorHAnsi" w:hAnsiTheme="majorHAnsi" w:cstheme="majorHAnsi"/>
        </w:rPr>
      </w:pPr>
      <w:r w:rsidRPr="00796088">
        <w:rPr>
          <w:rFonts w:asciiTheme="majorHAnsi" w:eastAsia="Arial Unicode MS" w:hAnsiTheme="majorHAnsi" w:cstheme="majorHAnsi"/>
        </w:rPr>
        <w:t xml:space="preserve">Rate your performance for each </w:t>
      </w:r>
      <w:proofErr w:type="gramStart"/>
      <w:r w:rsidRPr="00796088">
        <w:rPr>
          <w:rFonts w:asciiTheme="majorHAnsi" w:eastAsia="Arial Unicode MS" w:hAnsiTheme="majorHAnsi" w:cstheme="majorHAnsi"/>
        </w:rPr>
        <w:t>criteria</w:t>
      </w:r>
      <w:proofErr w:type="gramEnd"/>
      <w:r w:rsidRPr="00796088">
        <w:rPr>
          <w:rFonts w:asciiTheme="majorHAnsi" w:eastAsia="Arial Unicode MS" w:hAnsiTheme="majorHAnsi" w:cstheme="majorHAnsi"/>
        </w:rPr>
        <w:t xml:space="preserve">. Put a </w:t>
      </w:r>
      <w:r w:rsidRPr="00796088">
        <w:rPr>
          <w:rFonts w:ascii="Segoe UI Emoji" w:eastAsia="Arial Unicode MS" w:hAnsi="Segoe UI Emoji" w:cs="Segoe UI Emoji"/>
        </w:rPr>
        <w:t>✅</w:t>
      </w:r>
      <w:r w:rsidRPr="00796088">
        <w:rPr>
          <w:rFonts w:asciiTheme="majorHAnsi" w:eastAsia="Arial Unicode MS" w:hAnsiTheme="majorHAnsi" w:cstheme="majorHAnsi"/>
        </w:rPr>
        <w:t>(tick) in the box where you think your work belongs.</w:t>
      </w:r>
    </w:p>
    <w:p w14:paraId="717A74CA" w14:textId="77777777" w:rsidR="00104EF5" w:rsidRPr="00796088" w:rsidRDefault="00104EF5">
      <w:pPr>
        <w:rPr>
          <w:rFonts w:asciiTheme="majorHAnsi" w:hAnsiTheme="majorHAnsi" w:cstheme="majorHAnsi"/>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104EF5" w:rsidRPr="00796088" w14:paraId="6A6CAC27" w14:textId="77777777">
        <w:tc>
          <w:tcPr>
            <w:tcW w:w="1805" w:type="dxa"/>
            <w:tcBorders>
              <w:top w:val="single" w:sz="6" w:space="0" w:color="223344"/>
              <w:left w:val="single" w:sz="6" w:space="0" w:color="223344"/>
              <w:bottom w:val="single" w:sz="6" w:space="0" w:color="223344"/>
              <w:right w:val="single" w:sz="6" w:space="0" w:color="223344"/>
            </w:tcBorders>
            <w:shd w:val="clear" w:color="auto" w:fill="E5DEFF"/>
            <w:tcMar>
              <w:top w:w="40" w:type="dxa"/>
              <w:left w:w="40" w:type="dxa"/>
              <w:bottom w:w="40" w:type="dxa"/>
              <w:right w:w="40" w:type="dxa"/>
            </w:tcMar>
            <w:vAlign w:val="center"/>
          </w:tcPr>
          <w:p w14:paraId="01DF6A0A" w14:textId="77777777" w:rsidR="00104EF5" w:rsidRPr="00796088" w:rsidRDefault="00000000">
            <w:pPr>
              <w:spacing w:line="240" w:lineRule="auto"/>
              <w:jc w:val="center"/>
              <w:rPr>
                <w:rFonts w:asciiTheme="majorHAnsi" w:hAnsiTheme="majorHAnsi" w:cstheme="majorHAnsi"/>
                <w:b/>
              </w:rPr>
            </w:pPr>
            <w:r w:rsidRPr="00796088">
              <w:rPr>
                <w:rFonts w:asciiTheme="majorHAnsi" w:hAnsiTheme="majorHAnsi" w:cstheme="majorHAnsi"/>
                <w:b/>
              </w:rPr>
              <w:t>Criteria</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2F3B076" w14:textId="77777777" w:rsidR="00104EF5" w:rsidRPr="00796088" w:rsidRDefault="00000000">
            <w:pPr>
              <w:spacing w:line="240" w:lineRule="auto"/>
              <w:jc w:val="center"/>
              <w:rPr>
                <w:rFonts w:asciiTheme="majorHAnsi" w:hAnsiTheme="majorHAnsi" w:cstheme="majorHAnsi"/>
                <w:b/>
              </w:rPr>
            </w:pPr>
            <w:r w:rsidRPr="00796088">
              <w:rPr>
                <w:rFonts w:asciiTheme="majorHAnsi" w:hAnsiTheme="majorHAnsi" w:cstheme="majorHAnsi"/>
                <w:b/>
              </w:rPr>
              <w:t>Exceeds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09C58CDE" w14:textId="77777777" w:rsidR="00104EF5" w:rsidRPr="00796088" w:rsidRDefault="00000000">
            <w:pPr>
              <w:spacing w:line="240" w:lineRule="auto"/>
              <w:jc w:val="center"/>
              <w:rPr>
                <w:rFonts w:asciiTheme="majorHAnsi" w:hAnsiTheme="majorHAnsi" w:cstheme="majorHAnsi"/>
                <w:b/>
              </w:rPr>
            </w:pPr>
            <w:r w:rsidRPr="00796088">
              <w:rPr>
                <w:rFonts w:asciiTheme="majorHAnsi" w:hAnsiTheme="majorHAnsi" w:cstheme="majorHAnsi"/>
                <w:b/>
              </w:rPr>
              <w:t>Meets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7AB9DDB6" w14:textId="77777777" w:rsidR="00104EF5" w:rsidRPr="00796088" w:rsidRDefault="00000000">
            <w:pPr>
              <w:spacing w:line="240" w:lineRule="auto"/>
              <w:jc w:val="center"/>
              <w:rPr>
                <w:rFonts w:asciiTheme="majorHAnsi" w:hAnsiTheme="majorHAnsi" w:cstheme="majorHAnsi"/>
                <w:b/>
              </w:rPr>
            </w:pPr>
            <w:r w:rsidRPr="00796088">
              <w:rPr>
                <w:rFonts w:asciiTheme="majorHAnsi" w:hAnsiTheme="majorHAnsi" w:cstheme="majorHAnsi"/>
                <w:b/>
              </w:rPr>
              <w:t>Needs Improvement</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477B90BE" w14:textId="77777777" w:rsidR="00104EF5" w:rsidRPr="00796088" w:rsidRDefault="00000000">
            <w:pPr>
              <w:spacing w:line="240" w:lineRule="auto"/>
              <w:jc w:val="center"/>
              <w:rPr>
                <w:rFonts w:asciiTheme="majorHAnsi" w:hAnsiTheme="majorHAnsi" w:cstheme="majorHAnsi"/>
                <w:b/>
              </w:rPr>
            </w:pPr>
            <w:r w:rsidRPr="00796088">
              <w:rPr>
                <w:rFonts w:asciiTheme="majorHAnsi" w:hAnsiTheme="majorHAnsi" w:cstheme="majorHAnsi"/>
                <w:b/>
              </w:rPr>
              <w:t>Fail to meet expectations</w:t>
            </w:r>
          </w:p>
        </w:tc>
      </w:tr>
      <w:tr w:rsidR="00104EF5" w:rsidRPr="00796088" w14:paraId="2BA372ED" w14:textId="77777777">
        <w:tc>
          <w:tcPr>
            <w:tcW w:w="1805" w:type="dxa"/>
            <w:tcBorders>
              <w:top w:val="single" w:sz="6" w:space="0" w:color="223344"/>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661539EB" w14:textId="77777777" w:rsidR="00104EF5" w:rsidRPr="00796088" w:rsidRDefault="00000000">
            <w:pPr>
              <w:spacing w:line="240" w:lineRule="auto"/>
              <w:rPr>
                <w:rFonts w:asciiTheme="majorHAnsi" w:hAnsiTheme="majorHAnsi" w:cstheme="majorHAnsi"/>
              </w:rPr>
            </w:pPr>
            <w:r w:rsidRPr="00796088">
              <w:rPr>
                <w:rFonts w:asciiTheme="majorHAnsi" w:hAnsiTheme="majorHAnsi" w:cstheme="majorHAnsi"/>
              </w:rPr>
              <w:t>Executive Summary</w:t>
            </w:r>
          </w:p>
        </w:tc>
        <w:tc>
          <w:tcPr>
            <w:tcW w:w="1805" w:type="dxa"/>
            <w:shd w:val="clear" w:color="auto" w:fill="auto"/>
            <w:tcMar>
              <w:top w:w="100" w:type="dxa"/>
              <w:left w:w="100" w:type="dxa"/>
              <w:bottom w:w="100" w:type="dxa"/>
              <w:right w:w="100" w:type="dxa"/>
            </w:tcMar>
          </w:tcPr>
          <w:p w14:paraId="575BDFD6"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7AA6EB0E"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709481E0"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0C477014"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r>
      <w:tr w:rsidR="00104EF5" w:rsidRPr="00796088" w14:paraId="3D3A2E2A"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387CC8C3" w14:textId="77777777" w:rsidR="00104EF5" w:rsidRPr="00796088" w:rsidRDefault="00000000">
            <w:pPr>
              <w:spacing w:line="240" w:lineRule="auto"/>
              <w:rPr>
                <w:rFonts w:asciiTheme="majorHAnsi" w:hAnsiTheme="majorHAnsi" w:cstheme="majorHAnsi"/>
              </w:rPr>
            </w:pPr>
            <w:r w:rsidRPr="00796088">
              <w:rPr>
                <w:rFonts w:asciiTheme="majorHAnsi" w:hAnsiTheme="majorHAnsi" w:cstheme="majorHAnsi"/>
              </w:rPr>
              <w:t>User Personas</w:t>
            </w:r>
          </w:p>
        </w:tc>
        <w:tc>
          <w:tcPr>
            <w:tcW w:w="1805" w:type="dxa"/>
            <w:shd w:val="clear" w:color="auto" w:fill="auto"/>
            <w:tcMar>
              <w:top w:w="100" w:type="dxa"/>
              <w:left w:w="100" w:type="dxa"/>
              <w:bottom w:w="100" w:type="dxa"/>
              <w:right w:w="100" w:type="dxa"/>
            </w:tcMar>
          </w:tcPr>
          <w:p w14:paraId="262EB270"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6880451B"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1BE81585"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318E5AB2"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r>
      <w:tr w:rsidR="00104EF5" w:rsidRPr="00796088" w14:paraId="458D17BB"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7C09D061" w14:textId="77777777" w:rsidR="00104EF5" w:rsidRPr="00796088" w:rsidRDefault="00000000">
            <w:pPr>
              <w:spacing w:line="240" w:lineRule="auto"/>
              <w:rPr>
                <w:rFonts w:asciiTheme="majorHAnsi" w:hAnsiTheme="majorHAnsi" w:cstheme="majorHAnsi"/>
              </w:rPr>
            </w:pPr>
            <w:r w:rsidRPr="00796088">
              <w:rPr>
                <w:rFonts w:asciiTheme="majorHAnsi" w:hAnsiTheme="majorHAnsi" w:cstheme="majorHAnsi"/>
              </w:rPr>
              <w:t>Sitemap</w:t>
            </w:r>
          </w:p>
        </w:tc>
        <w:tc>
          <w:tcPr>
            <w:tcW w:w="1805" w:type="dxa"/>
            <w:shd w:val="clear" w:color="auto" w:fill="auto"/>
            <w:tcMar>
              <w:top w:w="100" w:type="dxa"/>
              <w:left w:w="100" w:type="dxa"/>
              <w:bottom w:w="100" w:type="dxa"/>
              <w:right w:w="100" w:type="dxa"/>
            </w:tcMar>
          </w:tcPr>
          <w:p w14:paraId="1F8C1240"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5BA4E236"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5F871DF6"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5D95593B"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r>
      <w:tr w:rsidR="00104EF5" w:rsidRPr="00796088" w14:paraId="0A38D2F7"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50D43EF8" w14:textId="77777777" w:rsidR="00104EF5" w:rsidRPr="00796088" w:rsidRDefault="00000000">
            <w:pPr>
              <w:spacing w:line="240" w:lineRule="auto"/>
              <w:rPr>
                <w:rFonts w:asciiTheme="majorHAnsi" w:hAnsiTheme="majorHAnsi" w:cstheme="majorHAnsi"/>
              </w:rPr>
            </w:pPr>
            <w:r w:rsidRPr="00796088">
              <w:rPr>
                <w:rFonts w:asciiTheme="majorHAnsi" w:hAnsiTheme="majorHAnsi" w:cstheme="majorHAnsi"/>
              </w:rPr>
              <w:t>Wireframes/Low-fidelity Prototype</w:t>
            </w:r>
          </w:p>
        </w:tc>
        <w:tc>
          <w:tcPr>
            <w:tcW w:w="1805" w:type="dxa"/>
            <w:shd w:val="clear" w:color="auto" w:fill="auto"/>
            <w:tcMar>
              <w:top w:w="100" w:type="dxa"/>
              <w:left w:w="100" w:type="dxa"/>
              <w:bottom w:w="100" w:type="dxa"/>
              <w:right w:w="100" w:type="dxa"/>
            </w:tcMar>
          </w:tcPr>
          <w:p w14:paraId="7980885B"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52FC0A36"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2A209CE6"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1805" w:type="dxa"/>
            <w:shd w:val="clear" w:color="auto" w:fill="auto"/>
            <w:tcMar>
              <w:top w:w="100" w:type="dxa"/>
              <w:left w:w="100" w:type="dxa"/>
              <w:bottom w:w="100" w:type="dxa"/>
              <w:right w:w="100" w:type="dxa"/>
            </w:tcMar>
          </w:tcPr>
          <w:p w14:paraId="402FF0E2"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r>
    </w:tbl>
    <w:p w14:paraId="4101FE6F" w14:textId="77777777" w:rsidR="00104EF5" w:rsidRPr="00796088" w:rsidRDefault="00104EF5">
      <w:pPr>
        <w:rPr>
          <w:rFonts w:asciiTheme="majorHAnsi" w:hAnsiTheme="majorHAnsi" w:cstheme="majorHAnsi"/>
        </w:rPr>
      </w:pPr>
    </w:p>
    <w:p w14:paraId="048AC4B7" w14:textId="77777777" w:rsidR="00104EF5" w:rsidRPr="00796088" w:rsidRDefault="00000000">
      <w:pPr>
        <w:rPr>
          <w:rFonts w:asciiTheme="majorHAnsi" w:hAnsiTheme="majorHAnsi" w:cstheme="majorHAnsi"/>
        </w:rPr>
      </w:pPr>
      <w:r w:rsidRPr="00796088">
        <w:rPr>
          <w:rFonts w:asciiTheme="majorHAnsi" w:hAnsiTheme="majorHAnsi" w:cstheme="majorHAnsi"/>
        </w:rPr>
        <w:br w:type="page"/>
      </w:r>
    </w:p>
    <w:p w14:paraId="5AA95288" w14:textId="77777777" w:rsidR="00104EF5" w:rsidRPr="00796088" w:rsidRDefault="00000000">
      <w:pPr>
        <w:pStyle w:val="Heading2"/>
        <w:rPr>
          <w:rFonts w:asciiTheme="majorHAnsi" w:hAnsiTheme="majorHAnsi" w:cstheme="majorHAnsi"/>
          <w:sz w:val="22"/>
          <w:szCs w:val="22"/>
        </w:rPr>
      </w:pPr>
      <w:bookmarkStart w:id="3" w:name="_ve0fvgyw6v9y" w:colFirst="0" w:colLast="0"/>
      <w:bookmarkEnd w:id="3"/>
      <w:r w:rsidRPr="00796088">
        <w:rPr>
          <w:rFonts w:asciiTheme="majorHAnsi" w:hAnsiTheme="majorHAnsi" w:cstheme="majorHAnsi"/>
          <w:sz w:val="22"/>
          <w:szCs w:val="22"/>
        </w:rPr>
        <w:lastRenderedPageBreak/>
        <w:t xml:space="preserve">Section 1: Executive Summary </w:t>
      </w:r>
    </w:p>
    <w:p w14:paraId="74C89AFE"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b/>
          <w:bCs/>
          <w:lang w:val="en-AU" w:eastAsia="en-GB"/>
        </w:rPr>
        <w:t>1. Executive Summary (300–400 words)</w:t>
      </w:r>
    </w:p>
    <w:p w14:paraId="4EEF0399"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w:t>
      </w:r>
    </w:p>
    <w:p w14:paraId="4269F20D" w14:textId="77777777" w:rsidR="00B61BEC" w:rsidRPr="00796088" w:rsidRDefault="00B61BEC" w:rsidP="00B61BEC">
      <w:pPr>
        <w:spacing w:line="240" w:lineRule="auto"/>
        <w:jc w:val="left"/>
        <w:rPr>
          <w:rFonts w:asciiTheme="majorHAnsi" w:eastAsia="Times New Roman" w:hAnsiTheme="majorHAnsi" w:cstheme="majorHAnsi"/>
          <w:color w:val="FF0000"/>
          <w:lang w:val="en-AU" w:eastAsia="en-GB"/>
        </w:rPr>
      </w:pPr>
      <w:r w:rsidRPr="00796088">
        <w:rPr>
          <w:rFonts w:asciiTheme="majorHAnsi" w:eastAsia="Times New Roman" w:hAnsiTheme="majorHAnsi" w:cstheme="majorHAnsi"/>
          <w:i/>
          <w:iCs/>
          <w:color w:val="FF0000"/>
          <w:lang w:val="en-AU" w:eastAsia="en-GB"/>
        </w:rPr>
        <w:t>The executive summary provides a clear, concise overview of the project (within the recommended word limits), including the client's objectives, target audience, and the primary goals of the web application. Key details are highlighted effectively. Original research is evident.</w:t>
      </w:r>
    </w:p>
    <w:p w14:paraId="7577C505" w14:textId="77777777" w:rsidR="00B61BEC" w:rsidRPr="00796088" w:rsidRDefault="00B61BEC" w:rsidP="00B61BEC">
      <w:pPr>
        <w:spacing w:line="240" w:lineRule="auto"/>
        <w:jc w:val="left"/>
        <w:rPr>
          <w:rFonts w:asciiTheme="majorHAnsi" w:eastAsia="Times New Roman" w:hAnsiTheme="majorHAnsi" w:cstheme="majorHAnsi"/>
          <w:color w:val="FF0000"/>
          <w:lang w:val="en-AU" w:eastAsia="en-GB"/>
        </w:rPr>
      </w:pPr>
      <w:r w:rsidRPr="00796088">
        <w:rPr>
          <w:rFonts w:asciiTheme="majorHAnsi" w:eastAsia="Times New Roman" w:hAnsiTheme="majorHAnsi" w:cstheme="majorHAnsi"/>
          <w:color w:val="FF0000"/>
          <w:lang w:val="en-AU" w:eastAsia="en-GB"/>
        </w:rPr>
        <w:t> </w:t>
      </w:r>
    </w:p>
    <w:p w14:paraId="0ECE4B07" w14:textId="77777777" w:rsidR="00B61BEC" w:rsidRPr="00796088" w:rsidRDefault="00B61BEC" w:rsidP="00B61BEC">
      <w:pPr>
        <w:spacing w:line="240" w:lineRule="auto"/>
        <w:jc w:val="left"/>
        <w:rPr>
          <w:rFonts w:asciiTheme="majorHAnsi" w:eastAsia="Times New Roman" w:hAnsiTheme="majorHAnsi" w:cstheme="majorHAnsi"/>
          <w:color w:val="FF0000"/>
          <w:lang w:val="en-AU" w:eastAsia="en-GB"/>
        </w:rPr>
      </w:pPr>
      <w:r w:rsidRPr="00796088">
        <w:rPr>
          <w:rFonts w:asciiTheme="majorHAnsi" w:eastAsia="Times New Roman" w:hAnsiTheme="majorHAnsi" w:cstheme="majorHAnsi"/>
          <w:color w:val="FF0000"/>
          <w:lang w:val="en-AU" w:eastAsia="en-GB"/>
        </w:rPr>
        <w:t>A brief overview of the project, including the client’s objectives, target audience, and the primary goals of the web application. You are expected to be doing some original research on different websites to get fresh ideas about the project.</w:t>
      </w:r>
    </w:p>
    <w:p w14:paraId="0B4BB7BE" w14:textId="77777777" w:rsidR="00C91880" w:rsidRPr="00796088" w:rsidRDefault="00C91880" w:rsidP="00B61BEC">
      <w:pPr>
        <w:spacing w:line="240" w:lineRule="auto"/>
        <w:jc w:val="left"/>
        <w:rPr>
          <w:rFonts w:asciiTheme="majorHAnsi" w:eastAsia="Times New Roman" w:hAnsiTheme="majorHAnsi" w:cstheme="majorHAnsi"/>
          <w:lang w:val="en-AU" w:eastAsia="en-GB"/>
        </w:rPr>
      </w:pPr>
    </w:p>
    <w:p w14:paraId="2A17AF32" w14:textId="1443E7E7" w:rsidR="00914E61" w:rsidRPr="00796088" w:rsidRDefault="00914E61" w:rsidP="00914E61">
      <w:pPr>
        <w:spacing w:line="240" w:lineRule="auto"/>
        <w:jc w:val="left"/>
        <w:rPr>
          <w:rFonts w:asciiTheme="majorHAnsi" w:eastAsia="Times New Roman" w:hAnsiTheme="majorHAnsi" w:cstheme="majorHAnsi"/>
          <w:color w:val="000000" w:themeColor="text1"/>
          <w:lang w:val="en-AU" w:eastAsia="en-GB"/>
        </w:rPr>
      </w:pPr>
      <w:r w:rsidRPr="00796088">
        <w:rPr>
          <w:rFonts w:asciiTheme="majorHAnsi" w:eastAsia="Times New Roman" w:hAnsiTheme="majorHAnsi" w:cstheme="majorHAnsi"/>
          <w:color w:val="000000" w:themeColor="text1"/>
          <w:lang w:val="en-AU" w:eastAsia="en-GB"/>
        </w:rPr>
        <w:t>The Asylum Seeker Resource Centre (ASRC) is Australia’s largest independent, not-for-profit organisation dedicated to supporting individuals seeking asylum. ASRC provides essential resources such as food, shelter, healthcare, and general supplies, while also offering legal aid, community support, and educational services, including English language classes, homework assistance, and vocational training. As part of its mission to uphold and enhance the physical, mental, and social wellbeing of asylum seekers, ASRC aims to develop a modern web application to expand its reach and improve service accessibility.</w:t>
      </w:r>
    </w:p>
    <w:p w14:paraId="54B47A44" w14:textId="77777777" w:rsidR="00914E61" w:rsidRPr="00796088" w:rsidRDefault="00914E61" w:rsidP="00914E61">
      <w:pPr>
        <w:spacing w:line="240" w:lineRule="auto"/>
        <w:jc w:val="left"/>
        <w:rPr>
          <w:rFonts w:asciiTheme="majorHAnsi" w:eastAsia="Times New Roman" w:hAnsiTheme="majorHAnsi" w:cstheme="majorHAnsi"/>
          <w:color w:val="000000" w:themeColor="text1"/>
          <w:lang w:val="en-AU" w:eastAsia="en-GB"/>
        </w:rPr>
      </w:pPr>
    </w:p>
    <w:p w14:paraId="69A8DCD7" w14:textId="77777777" w:rsidR="00914E61" w:rsidRPr="00796088" w:rsidRDefault="00914E61" w:rsidP="00914E61">
      <w:pPr>
        <w:spacing w:line="240" w:lineRule="auto"/>
        <w:jc w:val="left"/>
        <w:rPr>
          <w:rFonts w:asciiTheme="majorHAnsi" w:eastAsia="Times New Roman" w:hAnsiTheme="majorHAnsi" w:cstheme="majorHAnsi"/>
          <w:color w:val="000000" w:themeColor="text1"/>
          <w:lang w:val="en-AU" w:eastAsia="en-GB"/>
        </w:rPr>
      </w:pPr>
      <w:r w:rsidRPr="00796088">
        <w:rPr>
          <w:rFonts w:asciiTheme="majorHAnsi" w:eastAsia="Times New Roman" w:hAnsiTheme="majorHAnsi" w:cstheme="majorHAnsi"/>
          <w:color w:val="000000" w:themeColor="text1"/>
          <w:lang w:val="en-AU" w:eastAsia="en-GB"/>
        </w:rPr>
        <w:t>This web application is designed to serve both asylum seekers and refugees. Asylum seekers are individuals who have fled their home countries due to persecution or serious human rights violations and are seeking international protection. However, they have not yet been legally recognised as refugees, a status that requires a formal asylum application and approval process. Refugees, on the other hand, are those who have been granted protection and are navigating the process of adapting to a new country. The web application will act as a centralised platform to streamline support services, ensuring that both asylum seekers and refugees can access crucial assistance efficiently.</w:t>
      </w:r>
    </w:p>
    <w:p w14:paraId="2D7ECCE3" w14:textId="77777777" w:rsidR="00B21A1C" w:rsidRPr="00796088" w:rsidRDefault="00B21A1C" w:rsidP="00914E61">
      <w:pPr>
        <w:spacing w:line="240" w:lineRule="auto"/>
        <w:jc w:val="left"/>
        <w:rPr>
          <w:rFonts w:asciiTheme="majorHAnsi" w:eastAsia="Times New Roman" w:hAnsiTheme="majorHAnsi" w:cstheme="majorHAnsi"/>
          <w:color w:val="000000" w:themeColor="text1"/>
          <w:lang w:val="en-AU" w:eastAsia="en-GB"/>
        </w:rPr>
      </w:pPr>
    </w:p>
    <w:p w14:paraId="798250E7" w14:textId="7D90A46B" w:rsidR="00B21A1C" w:rsidRPr="00796088" w:rsidRDefault="00B21A1C" w:rsidP="00914E61">
      <w:pPr>
        <w:spacing w:line="240" w:lineRule="auto"/>
        <w:jc w:val="left"/>
        <w:rPr>
          <w:rFonts w:asciiTheme="majorHAnsi" w:eastAsia="Times New Roman" w:hAnsiTheme="majorHAnsi" w:cstheme="majorHAnsi"/>
          <w:color w:val="000000" w:themeColor="text1"/>
          <w:lang w:val="en-AU" w:eastAsia="en-GB"/>
        </w:rPr>
      </w:pPr>
      <w:r w:rsidRPr="00796088">
        <w:rPr>
          <w:rFonts w:asciiTheme="majorHAnsi" w:eastAsia="Times New Roman" w:hAnsiTheme="majorHAnsi" w:cstheme="majorHAnsi"/>
          <w:color w:val="000000" w:themeColor="text1"/>
          <w:lang w:val="en-AU" w:eastAsia="en-GB"/>
        </w:rPr>
        <w:t>By offering an online platform, ASRC will be better position to provide faster and more accessible aid, enabling more accurate tailoring of support services to individual needs. This digital transformation will enhance this organisation’s ability to assess asylum seekers’ requirements, connect them with the right resources, and assist them in their journey to obtaining refugee status. Additionally, the platform will further assist refugees in adapting to their new environment by offering information and community driven support to ease their transition.</w:t>
      </w:r>
    </w:p>
    <w:p w14:paraId="24128E8D" w14:textId="77777777" w:rsidR="00914E61" w:rsidRPr="00796088" w:rsidRDefault="00914E61" w:rsidP="00914E61">
      <w:pPr>
        <w:spacing w:line="240" w:lineRule="auto"/>
        <w:jc w:val="left"/>
        <w:rPr>
          <w:rFonts w:asciiTheme="majorHAnsi" w:eastAsia="Times New Roman" w:hAnsiTheme="majorHAnsi" w:cstheme="majorHAnsi"/>
          <w:color w:val="000000" w:themeColor="text1"/>
          <w:lang w:val="en-AU" w:eastAsia="en-GB"/>
        </w:rPr>
      </w:pPr>
    </w:p>
    <w:p w14:paraId="5A4F91DF" w14:textId="43E7AEA4" w:rsidR="00B21A1C" w:rsidRPr="00796088" w:rsidRDefault="00B21A1C" w:rsidP="00B21A1C">
      <w:pPr>
        <w:spacing w:line="240" w:lineRule="auto"/>
        <w:jc w:val="left"/>
        <w:rPr>
          <w:rFonts w:asciiTheme="majorHAnsi" w:eastAsia="Times New Roman" w:hAnsiTheme="majorHAnsi" w:cstheme="majorHAnsi"/>
          <w:color w:val="000000" w:themeColor="text1"/>
          <w:lang w:val="en-AU" w:eastAsia="en-GB"/>
        </w:rPr>
      </w:pPr>
      <w:r w:rsidRPr="00796088">
        <w:rPr>
          <w:rFonts w:asciiTheme="majorHAnsi" w:eastAsia="Times New Roman" w:hAnsiTheme="majorHAnsi" w:cstheme="majorHAnsi"/>
          <w:color w:val="000000" w:themeColor="text1"/>
          <w:lang w:val="en-AU" w:eastAsia="en-GB"/>
        </w:rPr>
        <w:t>The development of this web application is guided by three core principles: user centric design, clear navigation, and intuitive usability. To ensure an optimal user experience, the website will be structured into four distinct sections: a minimalistic landing page providing a high level introduction to ASRC, its mission, services, and available resources; community pages featuring peer support networks, discussion forums, and social integration initiatives; publications pages granting access to reports, legal guidelines, and informative articles to help users understand their rights and options; and resources pages offering a comprehensive directory of services, including legal assistance, educational programs, and essential supplies. By implementing a structured and intuitive web platform, ASRC aims to enhance its capacity to support asylum seekers and refugees, fostering a more inclusive and accessible pathway toward stability and integration.</w:t>
      </w:r>
    </w:p>
    <w:p w14:paraId="0104AEAE" w14:textId="77777777" w:rsidR="00B61BEC" w:rsidRPr="00796088" w:rsidRDefault="00B61BEC" w:rsidP="00B61BEC">
      <w:pPr>
        <w:rPr>
          <w:rFonts w:asciiTheme="majorHAnsi" w:hAnsiTheme="majorHAnsi" w:cstheme="majorHAnsi"/>
        </w:rPr>
      </w:pPr>
    </w:p>
    <w:p w14:paraId="78924134" w14:textId="77777777" w:rsidR="00B21A1C" w:rsidRPr="00796088" w:rsidRDefault="00B21A1C" w:rsidP="00B61BEC">
      <w:pPr>
        <w:rPr>
          <w:rFonts w:asciiTheme="majorHAnsi" w:hAnsiTheme="majorHAnsi" w:cstheme="majorHAnsi"/>
        </w:rPr>
      </w:pPr>
    </w:p>
    <w:p w14:paraId="2CD01222" w14:textId="4B0AA6FE" w:rsidR="00104EF5" w:rsidRPr="00796088" w:rsidRDefault="00000000">
      <w:pPr>
        <w:pStyle w:val="Heading2"/>
        <w:rPr>
          <w:rFonts w:asciiTheme="majorHAnsi" w:hAnsiTheme="majorHAnsi" w:cstheme="majorHAnsi"/>
          <w:sz w:val="22"/>
          <w:szCs w:val="22"/>
        </w:rPr>
      </w:pPr>
      <w:r w:rsidRPr="00796088">
        <w:rPr>
          <w:rFonts w:asciiTheme="majorHAnsi" w:hAnsiTheme="majorHAnsi" w:cstheme="majorHAnsi"/>
          <w:sz w:val="22"/>
          <w:szCs w:val="22"/>
        </w:rPr>
        <w:t>Section 2: User Personas</w:t>
      </w:r>
    </w:p>
    <w:p w14:paraId="0164E4C8"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b/>
          <w:bCs/>
          <w:lang w:val="en-AU" w:eastAsia="en-GB"/>
        </w:rPr>
        <w:t>2. User persona</w:t>
      </w:r>
    </w:p>
    <w:p w14:paraId="16A98348"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lastRenderedPageBreak/>
        <w:t> </w:t>
      </w:r>
    </w:p>
    <w:p w14:paraId="001E2499"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i/>
          <w:iCs/>
          <w:lang w:val="en-AU" w:eastAsia="en-GB"/>
        </w:rPr>
        <w:t>The user personas are laid out clearly, highly detailed, well-researched, and provide valuable insights into the demographics, goals, needs, and pain points of the target audience. The personas clearly demonstrate how the web application will address their specific requirements.</w:t>
      </w:r>
    </w:p>
    <w:p w14:paraId="0E91473E" w14:textId="01E45C34" w:rsidR="0046465E" w:rsidRPr="00796088" w:rsidRDefault="00B61BEC" w:rsidP="00E96080">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w:t>
      </w:r>
    </w:p>
    <w:p w14:paraId="61172CB6" w14:textId="25316255" w:rsidR="0046465E" w:rsidRPr="00796088" w:rsidRDefault="0046465E" w:rsidP="0046465E">
      <w:p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Person 1: </w:t>
      </w:r>
    </w:p>
    <w:p w14:paraId="04DB0B69" w14:textId="77777777" w:rsidR="0046465E" w:rsidRPr="00796088" w:rsidRDefault="0046465E" w:rsidP="0046465E">
      <w:pPr>
        <w:spacing w:line="240" w:lineRule="auto"/>
        <w:jc w:val="left"/>
        <w:textAlignment w:val="center"/>
        <w:rPr>
          <w:rFonts w:asciiTheme="majorHAnsi" w:eastAsia="Times New Roman" w:hAnsiTheme="majorHAnsi" w:cstheme="majorHAnsi"/>
          <w:lang w:val="en-AU" w:eastAsia="en-GB"/>
        </w:rPr>
      </w:pPr>
    </w:p>
    <w:p w14:paraId="0606F3DC" w14:textId="64AB6DEC" w:rsidR="0046465E" w:rsidRPr="00796088" w:rsidRDefault="0046465E" w:rsidP="0046465E">
      <w:pPr>
        <w:pStyle w:val="ListParagraph"/>
        <w:numPr>
          <w:ilvl w:val="0"/>
          <w:numId w:val="4"/>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Background information</w:t>
      </w:r>
    </w:p>
    <w:p w14:paraId="4F96A04B" w14:textId="0240E42F" w:rsidR="0046465E" w:rsidRPr="00796088" w:rsidRDefault="0046465E" w:rsidP="0046465E">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Asylum seeker / refugee: </w:t>
      </w:r>
    </w:p>
    <w:p w14:paraId="28252445" w14:textId="568725DA" w:rsidR="0046465E" w:rsidRPr="00796088" w:rsidRDefault="00D12BFB" w:rsidP="0046465E">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Asylum seeker</w:t>
      </w:r>
    </w:p>
    <w:p w14:paraId="2ECFDD18" w14:textId="30ECBA59" w:rsidR="0046465E" w:rsidRPr="00796088" w:rsidRDefault="0046465E" w:rsidP="0046465E">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Name:</w:t>
      </w:r>
    </w:p>
    <w:p w14:paraId="48774B3B" w14:textId="57A01D95" w:rsidR="0046465E" w:rsidRPr="00796088" w:rsidRDefault="00D12BFB" w:rsidP="0046465E">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Ahmed Abdullah</w:t>
      </w:r>
    </w:p>
    <w:p w14:paraId="69135B2C" w14:textId="33ED39D1" w:rsidR="0046465E" w:rsidRPr="00796088" w:rsidRDefault="0046465E" w:rsidP="0046465E">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Demographic</w:t>
      </w:r>
    </w:p>
    <w:p w14:paraId="5A0C411B" w14:textId="0DC86EB3" w:rsidR="0046465E" w:rsidRPr="00796088" w:rsidRDefault="0046465E" w:rsidP="0046465E">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Gender:</w:t>
      </w:r>
      <w:r w:rsidR="00D12BFB" w:rsidRPr="00796088">
        <w:rPr>
          <w:rFonts w:asciiTheme="majorHAnsi" w:eastAsia="Times New Roman" w:hAnsiTheme="majorHAnsi" w:cstheme="majorHAnsi"/>
          <w:lang w:val="en-AU" w:eastAsia="en-GB"/>
        </w:rPr>
        <w:t xml:space="preserve"> Male</w:t>
      </w:r>
    </w:p>
    <w:p w14:paraId="6C8EFB85" w14:textId="336758E0" w:rsidR="00D12BFB" w:rsidRPr="00796088" w:rsidRDefault="00D12BFB" w:rsidP="0046465E">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Age: 32</w:t>
      </w:r>
    </w:p>
    <w:p w14:paraId="0350C1D9" w14:textId="241F945F" w:rsidR="0046465E" w:rsidRPr="00796088" w:rsidRDefault="0046465E" w:rsidP="0046465E">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Marital status:</w:t>
      </w:r>
      <w:r w:rsidR="00D12BFB" w:rsidRPr="00796088">
        <w:rPr>
          <w:rFonts w:asciiTheme="majorHAnsi" w:eastAsia="Times New Roman" w:hAnsiTheme="majorHAnsi" w:cstheme="majorHAnsi"/>
          <w:lang w:val="en-AU" w:eastAsia="en-GB"/>
        </w:rPr>
        <w:t xml:space="preserve"> Married</w:t>
      </w:r>
    </w:p>
    <w:p w14:paraId="592456B3" w14:textId="72147BD7" w:rsidR="0046465E" w:rsidRPr="00796088" w:rsidRDefault="0046465E" w:rsidP="0046465E">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Dependents: </w:t>
      </w:r>
      <w:r w:rsidR="00D12BFB" w:rsidRPr="00796088">
        <w:rPr>
          <w:rFonts w:asciiTheme="majorHAnsi" w:eastAsia="Times New Roman" w:hAnsiTheme="majorHAnsi" w:cstheme="majorHAnsi"/>
          <w:lang w:val="en-AU" w:eastAsia="en-GB"/>
        </w:rPr>
        <w:t xml:space="preserve">2 children </w:t>
      </w:r>
    </w:p>
    <w:p w14:paraId="12643BBD" w14:textId="3DD04856" w:rsidR="0046465E" w:rsidRPr="00796088" w:rsidRDefault="0046465E" w:rsidP="0046465E">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Personality</w:t>
      </w:r>
    </w:p>
    <w:p w14:paraId="4D1C51CC" w14:textId="418A7AC2" w:rsidR="0046465E" w:rsidRPr="00796088" w:rsidRDefault="00D12BFB" w:rsidP="0046465E">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Resilient, Hopeful, Determined </w:t>
      </w:r>
    </w:p>
    <w:p w14:paraId="4A9F5857" w14:textId="2435C2BB" w:rsidR="0046465E" w:rsidRPr="00796088" w:rsidRDefault="0046465E" w:rsidP="0046465E">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Short bios: </w:t>
      </w:r>
    </w:p>
    <w:p w14:paraId="684AE0A7" w14:textId="77777777" w:rsidR="00D12BFB" w:rsidRPr="00796088" w:rsidRDefault="00D12BFB" w:rsidP="0046465E">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Ahmed </w:t>
      </w:r>
      <w:r w:rsidRPr="00796088">
        <w:rPr>
          <w:rFonts w:asciiTheme="majorHAnsi" w:hAnsiTheme="majorHAnsi" w:cstheme="majorHAnsi"/>
        </w:rPr>
        <w:t xml:space="preserve">fled his home country due to political persecution. He left behind a stable career as an engineer and now seeks safety and a new life for his family. </w:t>
      </w:r>
    </w:p>
    <w:p w14:paraId="61CCE94E" w14:textId="740E6BCF" w:rsidR="0046465E" w:rsidRPr="00796088" w:rsidRDefault="00D12BFB" w:rsidP="0046465E">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hAnsiTheme="majorHAnsi" w:cstheme="majorHAnsi"/>
        </w:rPr>
        <w:t>He currently lives in temporary accommodation while awaiting his asylum application decision.</w:t>
      </w:r>
    </w:p>
    <w:p w14:paraId="40FF4F2C" w14:textId="02D726B4" w:rsidR="0046465E" w:rsidRPr="00796088" w:rsidRDefault="0046465E" w:rsidP="0046465E">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Motivations:</w:t>
      </w:r>
    </w:p>
    <w:p w14:paraId="5ADECB95" w14:textId="3C16B0B1"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Safety &amp; security: 5</w:t>
      </w:r>
    </w:p>
    <w:p w14:paraId="3034F25D" w14:textId="596B0D34"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Legal status &amp; work rights: 4</w:t>
      </w:r>
    </w:p>
    <w:p w14:paraId="7A42AE73" w14:textId="0F80B11E"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Family wellbeing: 5</w:t>
      </w:r>
    </w:p>
    <w:p w14:paraId="6B2B7BB8" w14:textId="6A49C251"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Community integration: 3</w:t>
      </w:r>
    </w:p>
    <w:p w14:paraId="4503EBE3" w14:textId="52153842" w:rsidR="0046465E"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Education &amp; career: 4</w:t>
      </w:r>
    </w:p>
    <w:p w14:paraId="56B88DCB" w14:textId="47007C1F" w:rsidR="0046465E" w:rsidRPr="00796088" w:rsidRDefault="0046465E" w:rsidP="0046465E">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Goals:</w:t>
      </w:r>
    </w:p>
    <w:p w14:paraId="04BB4B2A"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Use the platform to access legal resources and track asylum application updates.</w:t>
      </w:r>
    </w:p>
    <w:p w14:paraId="203F3B43"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Find employment opportunities and career guidance through job listings and credential recognition support.</w:t>
      </w:r>
    </w:p>
    <w:p w14:paraId="24C1F995"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Locate educational resources and school enrolment information for his children.</w:t>
      </w:r>
    </w:p>
    <w:p w14:paraId="66890FE2" w14:textId="5C402B17" w:rsidR="0046465E" w:rsidRPr="00796088" w:rsidRDefault="0046465E"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Challenges:</w:t>
      </w:r>
    </w:p>
    <w:p w14:paraId="6500154E"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Navigating complex asylum processes without clear guidance online.</w:t>
      </w:r>
    </w:p>
    <w:p w14:paraId="4F3E41E1"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Difficulty finding job listings that accommodate asylum seekers’ legal status.</w:t>
      </w:r>
    </w:p>
    <w:p w14:paraId="0D8928EC"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Limited knowledge of available financial and housing assistance programs.</w:t>
      </w:r>
    </w:p>
    <w:p w14:paraId="6982B928" w14:textId="106F0114" w:rsidR="0046465E" w:rsidRPr="00796088" w:rsidRDefault="0046465E"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Needs:</w:t>
      </w:r>
    </w:p>
    <w:p w14:paraId="5189CFA6"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legal aid portal with application guides, case updates, and expert consultations.</w:t>
      </w:r>
    </w:p>
    <w:p w14:paraId="2EEFF6A9"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job board tailored to asylum seekers with work eligibility filters and career resources.</w:t>
      </w:r>
    </w:p>
    <w:p w14:paraId="067C8F14"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housing assistance directory listing affordable and temporary accommodation options.</w:t>
      </w:r>
    </w:p>
    <w:p w14:paraId="62335AE3" w14:textId="2ED3980A" w:rsidR="0046465E" w:rsidRPr="00796088" w:rsidRDefault="0046465E"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Pain points:</w:t>
      </w:r>
    </w:p>
    <w:p w14:paraId="77F939A1"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Frustration over unclear legal processes and scattered information.</w:t>
      </w:r>
    </w:p>
    <w:p w14:paraId="2F24D5C4"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Anxiety about financial instability due to limited work opportunities.</w:t>
      </w:r>
    </w:p>
    <w:p w14:paraId="4FC55168" w14:textId="332998D8"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Uncertainty in proving his qualifications and securing relevant employment.</w:t>
      </w:r>
    </w:p>
    <w:p w14:paraId="0C30EA6F" w14:textId="15F76AB5" w:rsidR="00D12BFB" w:rsidRPr="00796088" w:rsidRDefault="00D12BFB" w:rsidP="00D12BFB">
      <w:p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Person </w:t>
      </w:r>
      <w:r w:rsidR="00E96080" w:rsidRPr="00796088">
        <w:rPr>
          <w:rFonts w:asciiTheme="majorHAnsi" w:eastAsia="Times New Roman" w:hAnsiTheme="majorHAnsi" w:cstheme="majorHAnsi"/>
          <w:lang w:val="en-AU" w:eastAsia="en-GB"/>
        </w:rPr>
        <w:t>2</w:t>
      </w:r>
    </w:p>
    <w:p w14:paraId="4B9E54F4" w14:textId="77777777" w:rsidR="00D12BFB" w:rsidRPr="00796088" w:rsidRDefault="00D12BFB" w:rsidP="00D12BFB">
      <w:pPr>
        <w:spacing w:line="240" w:lineRule="auto"/>
        <w:jc w:val="left"/>
        <w:textAlignment w:val="center"/>
        <w:rPr>
          <w:rFonts w:asciiTheme="majorHAnsi" w:eastAsia="Times New Roman" w:hAnsiTheme="majorHAnsi" w:cstheme="majorHAnsi"/>
          <w:lang w:val="en-AU" w:eastAsia="en-GB"/>
        </w:rPr>
      </w:pPr>
    </w:p>
    <w:p w14:paraId="142DEA10" w14:textId="77777777" w:rsidR="00D12BFB" w:rsidRPr="00796088" w:rsidRDefault="00D12BFB" w:rsidP="00D12BFB">
      <w:pPr>
        <w:pStyle w:val="ListParagraph"/>
        <w:numPr>
          <w:ilvl w:val="0"/>
          <w:numId w:val="4"/>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lastRenderedPageBreak/>
        <w:t>Background information</w:t>
      </w:r>
    </w:p>
    <w:p w14:paraId="40791DFC"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Asylum seeker / refugee: </w:t>
      </w:r>
    </w:p>
    <w:p w14:paraId="018032E7" w14:textId="438EBA8D" w:rsidR="00D12BFB" w:rsidRPr="00796088" w:rsidRDefault="00E96080"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Asylum seeker </w:t>
      </w:r>
    </w:p>
    <w:p w14:paraId="2E2D800A"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Name:</w:t>
      </w:r>
    </w:p>
    <w:p w14:paraId="2295DB59" w14:textId="76A57B82" w:rsidR="00D12BFB" w:rsidRPr="00796088" w:rsidRDefault="00E96080"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Farida Khan</w:t>
      </w:r>
    </w:p>
    <w:p w14:paraId="6A0CB0E5"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Demographic</w:t>
      </w:r>
    </w:p>
    <w:p w14:paraId="03EB354C" w14:textId="1D76A1D1"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Gender:</w:t>
      </w:r>
      <w:r w:rsidR="00E96080" w:rsidRPr="00796088">
        <w:rPr>
          <w:rFonts w:asciiTheme="majorHAnsi" w:eastAsia="Times New Roman" w:hAnsiTheme="majorHAnsi" w:cstheme="majorHAnsi"/>
          <w:lang w:val="en-AU" w:eastAsia="en-GB"/>
        </w:rPr>
        <w:t xml:space="preserve"> Female</w:t>
      </w:r>
    </w:p>
    <w:p w14:paraId="71685649" w14:textId="5AD36454"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Age: </w:t>
      </w:r>
      <w:r w:rsidR="00E96080" w:rsidRPr="00796088">
        <w:rPr>
          <w:rFonts w:asciiTheme="majorHAnsi" w:eastAsia="Times New Roman" w:hAnsiTheme="majorHAnsi" w:cstheme="majorHAnsi"/>
          <w:lang w:val="en-AU" w:eastAsia="en-GB"/>
        </w:rPr>
        <w:t>28</w:t>
      </w:r>
    </w:p>
    <w:p w14:paraId="4AC318C4" w14:textId="53330911"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Marital status:</w:t>
      </w:r>
      <w:r w:rsidR="00E96080" w:rsidRPr="00796088">
        <w:rPr>
          <w:rFonts w:asciiTheme="majorHAnsi" w:eastAsia="Times New Roman" w:hAnsiTheme="majorHAnsi" w:cstheme="majorHAnsi"/>
          <w:lang w:val="en-AU" w:eastAsia="en-GB"/>
        </w:rPr>
        <w:t xml:space="preserve"> single</w:t>
      </w:r>
    </w:p>
    <w:p w14:paraId="399A06C6" w14:textId="7A22D869"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Dependents: </w:t>
      </w:r>
      <w:r w:rsidR="00E96080" w:rsidRPr="00796088">
        <w:rPr>
          <w:rFonts w:asciiTheme="majorHAnsi" w:eastAsia="Times New Roman" w:hAnsiTheme="majorHAnsi" w:cstheme="majorHAnsi"/>
          <w:lang w:val="en-AU" w:eastAsia="en-GB"/>
        </w:rPr>
        <w:t>n/a</w:t>
      </w:r>
    </w:p>
    <w:p w14:paraId="65029F29"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Personality</w:t>
      </w:r>
    </w:p>
    <w:p w14:paraId="30A0E1CE" w14:textId="57C199AB" w:rsidR="00D12BFB" w:rsidRPr="00796088" w:rsidRDefault="00E96080"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Cautious, Resilient, Independent</w:t>
      </w:r>
    </w:p>
    <w:p w14:paraId="2703639E" w14:textId="77777777" w:rsidR="00D12BFB" w:rsidRPr="00796088" w:rsidRDefault="00D12BFB" w:rsidP="00D12BFB">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Short bios: </w:t>
      </w:r>
    </w:p>
    <w:p w14:paraId="48117EB0" w14:textId="3E96E6FA" w:rsidR="00D12BFB" w:rsidRPr="00796088" w:rsidRDefault="00E96080"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Farida left her home country due to gender-based persecution. She travelled alone, enduring hardship and uncertainty, and is now in the process of applying for asylum. She struggles with trauma and adjusting to a new culture.</w:t>
      </w:r>
    </w:p>
    <w:p w14:paraId="6235FB0E" w14:textId="77777777" w:rsidR="00D12BFB" w:rsidRPr="00796088" w:rsidRDefault="00D12BFB" w:rsidP="00D12BFB">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Motivations:</w:t>
      </w:r>
    </w:p>
    <w:p w14:paraId="2D14A864" w14:textId="77777777" w:rsidR="00E96080"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Safety &amp; security: 5</w:t>
      </w:r>
    </w:p>
    <w:p w14:paraId="0C8CDFF8" w14:textId="77777777" w:rsidR="00E96080"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Legal status &amp; work rights: 4</w:t>
      </w:r>
    </w:p>
    <w:p w14:paraId="1378E631" w14:textId="0E848316" w:rsidR="00E96080"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Family wellbeing: </w:t>
      </w:r>
      <w:r w:rsidRPr="00796088">
        <w:rPr>
          <w:rFonts w:asciiTheme="majorHAnsi" w:eastAsia="Times New Roman" w:hAnsiTheme="majorHAnsi" w:cstheme="majorHAnsi"/>
          <w:lang w:val="en-AU" w:eastAsia="en-GB"/>
        </w:rPr>
        <w:t>1</w:t>
      </w:r>
    </w:p>
    <w:p w14:paraId="2023A904" w14:textId="30B184FF" w:rsidR="00E96080"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Community integration: </w:t>
      </w:r>
      <w:r w:rsidRPr="00796088">
        <w:rPr>
          <w:rFonts w:asciiTheme="majorHAnsi" w:eastAsia="Times New Roman" w:hAnsiTheme="majorHAnsi" w:cstheme="majorHAnsi"/>
          <w:lang w:val="en-AU" w:eastAsia="en-GB"/>
        </w:rPr>
        <w:t>2</w:t>
      </w:r>
    </w:p>
    <w:p w14:paraId="1317AF4F" w14:textId="77777777" w:rsidR="00E96080"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Education &amp; career: 4</w:t>
      </w:r>
    </w:p>
    <w:p w14:paraId="65353C02" w14:textId="77777777" w:rsidR="00D12BFB" w:rsidRPr="00796088" w:rsidRDefault="00D12BFB" w:rsidP="00D12BFB">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Goals:</w:t>
      </w:r>
    </w:p>
    <w:p w14:paraId="3CF237C6"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Use the web platform to access mental health support services and therapy options.</w:t>
      </w:r>
    </w:p>
    <w:p w14:paraId="33528BB6"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Connect with an online community to reduce isolation and seek emotional support.</w:t>
      </w:r>
    </w:p>
    <w:p w14:paraId="0B48650E"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Find clear legal guidance on the asylum application process.</w:t>
      </w:r>
    </w:p>
    <w:p w14:paraId="6B1E30EA" w14:textId="5AD07C96" w:rsidR="00D12BFB" w:rsidRPr="00796088" w:rsidRDefault="00D12BFB"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Challenges:</w:t>
      </w:r>
    </w:p>
    <w:p w14:paraId="62587243"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Overcoming fear and hesitation in seeking mental health resources online.</w:t>
      </w:r>
    </w:p>
    <w:p w14:paraId="76246E78"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Finding reliable social connections and safe spaces for asylum seekers.</w:t>
      </w:r>
    </w:p>
    <w:p w14:paraId="275E99D7"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Navigating a complex asylum system without prior knowledge.</w:t>
      </w:r>
    </w:p>
    <w:p w14:paraId="4F326906" w14:textId="48EC2BF1" w:rsidR="00D12BFB" w:rsidRPr="00796088" w:rsidRDefault="00D12BFB"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Needs:</w:t>
      </w:r>
    </w:p>
    <w:p w14:paraId="548C1BEE"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mental health support section offering counselling services and self-help resources.</w:t>
      </w:r>
    </w:p>
    <w:p w14:paraId="1E1859D2"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community forum for networking, sharing experiences, and seeking advice.</w:t>
      </w:r>
    </w:p>
    <w:p w14:paraId="512145BE"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Step-by-step asylum guidance with eligibility checkers and legal expert contacts.</w:t>
      </w:r>
    </w:p>
    <w:p w14:paraId="36697397" w14:textId="0DCEC9D2" w:rsidR="00D12BFB" w:rsidRPr="00796088" w:rsidRDefault="00D12BFB"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Pain points:</w:t>
      </w:r>
    </w:p>
    <w:p w14:paraId="7656BFF4" w14:textId="77777777" w:rsidR="00796088" w:rsidRPr="00796088" w:rsidRDefault="00796088" w:rsidP="00796088">
      <w:pPr>
        <w:pStyle w:val="ListParagraph"/>
        <w:numPr>
          <w:ilvl w:val="1"/>
          <w:numId w:val="7"/>
        </w:numP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Difficulty trusting online communities and sharing personal experiences.</w:t>
      </w:r>
    </w:p>
    <w:p w14:paraId="790EE6CD" w14:textId="77777777" w:rsidR="00796088" w:rsidRPr="00796088" w:rsidRDefault="00796088" w:rsidP="00796088">
      <w:pPr>
        <w:pStyle w:val="ListParagraph"/>
        <w:numPr>
          <w:ilvl w:val="1"/>
          <w:numId w:val="7"/>
        </w:numP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Frustration in accessing culturally sensitive mental health support.</w:t>
      </w:r>
    </w:p>
    <w:p w14:paraId="5CC1C6F6" w14:textId="4BB94DB8" w:rsidR="00D12BFB" w:rsidRPr="00796088" w:rsidRDefault="00796088" w:rsidP="00796088">
      <w:pPr>
        <w:pStyle w:val="ListParagraph"/>
        <w:numPr>
          <w:ilvl w:val="1"/>
          <w:numId w:val="7"/>
        </w:numPr>
        <w:rPr>
          <w:rFonts w:asciiTheme="majorHAnsi" w:hAnsiTheme="majorHAnsi" w:cstheme="majorHAnsi"/>
        </w:rPr>
      </w:pPr>
      <w:r w:rsidRPr="00796088">
        <w:rPr>
          <w:rFonts w:asciiTheme="majorHAnsi" w:eastAsia="Times New Roman" w:hAnsiTheme="majorHAnsi" w:cstheme="majorHAnsi"/>
          <w:lang w:val="en-AU" w:eastAsia="en-GB"/>
        </w:rPr>
        <w:t>Stress and uncertainty due to a lack of clear legal information.</w:t>
      </w:r>
      <w:r w:rsidR="00D12BFB" w:rsidRPr="00796088">
        <w:rPr>
          <w:rFonts w:asciiTheme="majorHAnsi" w:hAnsiTheme="majorHAnsi" w:cstheme="majorHAnsi"/>
        </w:rPr>
        <w:br w:type="page"/>
      </w:r>
    </w:p>
    <w:p w14:paraId="10FAB073" w14:textId="2F71612C" w:rsidR="00D12BFB" w:rsidRPr="00796088" w:rsidRDefault="00D12BFB" w:rsidP="00D12BFB">
      <w:p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lastRenderedPageBreak/>
        <w:t xml:space="preserve">Person </w:t>
      </w:r>
      <w:r w:rsidR="00E96080" w:rsidRPr="00796088">
        <w:rPr>
          <w:rFonts w:asciiTheme="majorHAnsi" w:eastAsia="Times New Roman" w:hAnsiTheme="majorHAnsi" w:cstheme="majorHAnsi"/>
          <w:lang w:val="en-AU" w:eastAsia="en-GB"/>
        </w:rPr>
        <w:t>3</w:t>
      </w:r>
    </w:p>
    <w:p w14:paraId="7C4FE086" w14:textId="77777777" w:rsidR="00D12BFB" w:rsidRPr="00796088" w:rsidRDefault="00D12BFB" w:rsidP="00D12BFB">
      <w:pPr>
        <w:spacing w:line="240" w:lineRule="auto"/>
        <w:jc w:val="left"/>
        <w:textAlignment w:val="center"/>
        <w:rPr>
          <w:rFonts w:asciiTheme="majorHAnsi" w:eastAsia="Times New Roman" w:hAnsiTheme="majorHAnsi" w:cstheme="majorHAnsi"/>
          <w:lang w:val="en-AU" w:eastAsia="en-GB"/>
        </w:rPr>
      </w:pPr>
    </w:p>
    <w:p w14:paraId="1F657017" w14:textId="77777777" w:rsidR="00D12BFB" w:rsidRPr="00796088" w:rsidRDefault="00D12BFB" w:rsidP="00D12BFB">
      <w:pPr>
        <w:pStyle w:val="ListParagraph"/>
        <w:numPr>
          <w:ilvl w:val="0"/>
          <w:numId w:val="4"/>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Background information</w:t>
      </w:r>
    </w:p>
    <w:p w14:paraId="1189DC21"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Asylum seeker / refugee: </w:t>
      </w:r>
    </w:p>
    <w:p w14:paraId="70CE932F" w14:textId="3AF0C06F" w:rsidR="00D12BFB" w:rsidRPr="00796088" w:rsidRDefault="00E96080"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Refugee</w:t>
      </w:r>
    </w:p>
    <w:p w14:paraId="3FF170EE"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Name:</w:t>
      </w:r>
    </w:p>
    <w:p w14:paraId="2C8621DE" w14:textId="5C16F9B4" w:rsidR="00D12BFB" w:rsidRPr="00796088" w:rsidRDefault="00E96080"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Omar Dabo</w:t>
      </w:r>
    </w:p>
    <w:p w14:paraId="30CE1F76"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Demographic</w:t>
      </w:r>
    </w:p>
    <w:p w14:paraId="6E99B53A" w14:textId="0A6961F6"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Gender:</w:t>
      </w:r>
      <w:r w:rsidR="00E96080" w:rsidRPr="00796088">
        <w:rPr>
          <w:rFonts w:asciiTheme="majorHAnsi" w:eastAsia="Times New Roman" w:hAnsiTheme="majorHAnsi" w:cstheme="majorHAnsi"/>
          <w:lang w:val="en-AU" w:eastAsia="en-GB"/>
        </w:rPr>
        <w:t xml:space="preserve"> Male</w:t>
      </w:r>
    </w:p>
    <w:p w14:paraId="19CA573A" w14:textId="2ED4B58F"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Age: </w:t>
      </w:r>
      <w:r w:rsidR="00E96080" w:rsidRPr="00796088">
        <w:rPr>
          <w:rFonts w:asciiTheme="majorHAnsi" w:eastAsia="Times New Roman" w:hAnsiTheme="majorHAnsi" w:cstheme="majorHAnsi"/>
          <w:lang w:val="en-AU" w:eastAsia="en-GB"/>
        </w:rPr>
        <w:t>40</w:t>
      </w:r>
    </w:p>
    <w:p w14:paraId="028107CB" w14:textId="48796994"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Marital status:</w:t>
      </w:r>
      <w:r w:rsidR="00E96080" w:rsidRPr="00796088">
        <w:rPr>
          <w:rFonts w:asciiTheme="majorHAnsi" w:eastAsia="Times New Roman" w:hAnsiTheme="majorHAnsi" w:cstheme="majorHAnsi"/>
          <w:lang w:val="en-AU" w:eastAsia="en-GB"/>
        </w:rPr>
        <w:t xml:space="preserve"> Married</w:t>
      </w:r>
    </w:p>
    <w:p w14:paraId="2B14A14F" w14:textId="191D7E84"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Dependents: </w:t>
      </w:r>
      <w:r w:rsidR="00E96080" w:rsidRPr="00796088">
        <w:rPr>
          <w:rFonts w:asciiTheme="majorHAnsi" w:eastAsia="Times New Roman" w:hAnsiTheme="majorHAnsi" w:cstheme="majorHAnsi"/>
          <w:lang w:val="en-AU" w:eastAsia="en-GB"/>
        </w:rPr>
        <w:t>3 children</w:t>
      </w:r>
    </w:p>
    <w:p w14:paraId="517D0DC5"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Personality</w:t>
      </w:r>
    </w:p>
    <w:p w14:paraId="458626A4" w14:textId="2325B3C2" w:rsidR="00D12BFB" w:rsidRPr="00796088" w:rsidRDefault="00E96080"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Hardworking, Community</w:t>
      </w:r>
      <w:r w:rsidRPr="00796088">
        <w:rPr>
          <w:rFonts w:asciiTheme="majorHAnsi" w:eastAsia="Times New Roman" w:hAnsiTheme="majorHAnsi" w:cstheme="majorHAnsi"/>
          <w:lang w:val="en-AU" w:eastAsia="en-GB"/>
        </w:rPr>
        <w:t xml:space="preserve"> </w:t>
      </w:r>
      <w:r w:rsidRPr="00796088">
        <w:rPr>
          <w:rFonts w:asciiTheme="majorHAnsi" w:eastAsia="Times New Roman" w:hAnsiTheme="majorHAnsi" w:cstheme="majorHAnsi"/>
          <w:lang w:val="en-AU" w:eastAsia="en-GB"/>
        </w:rPr>
        <w:t>Oriented, Optimistic</w:t>
      </w:r>
    </w:p>
    <w:p w14:paraId="468546E2" w14:textId="77777777" w:rsidR="00D12BFB" w:rsidRPr="00796088" w:rsidRDefault="00D12BFB" w:rsidP="00D12BFB">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Short bios: </w:t>
      </w:r>
    </w:p>
    <w:p w14:paraId="01FD15C3" w14:textId="58D4AE36" w:rsidR="00D12BFB" w:rsidRPr="00796088" w:rsidRDefault="00E96080"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Omar was granted refugee status after fleeing war in his home country. He is eager to build a stable life for his family and contribute to society. He has prior experience as a small business owner and hopes to start a new business.</w:t>
      </w:r>
    </w:p>
    <w:p w14:paraId="65387C28" w14:textId="77777777" w:rsidR="00D12BFB" w:rsidRPr="00796088" w:rsidRDefault="00D12BFB" w:rsidP="00D12BFB">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Motivations:</w:t>
      </w:r>
    </w:p>
    <w:p w14:paraId="7FC70091" w14:textId="1475E202" w:rsidR="00E96080"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bookmarkStart w:id="4" w:name="_Hlk192945876"/>
      <w:r w:rsidRPr="00796088">
        <w:rPr>
          <w:rFonts w:asciiTheme="majorHAnsi" w:eastAsia="Times New Roman" w:hAnsiTheme="majorHAnsi" w:cstheme="majorHAnsi"/>
          <w:lang w:val="en-AU" w:eastAsia="en-GB"/>
        </w:rPr>
        <w:t xml:space="preserve">Safety &amp; security: </w:t>
      </w:r>
      <w:r w:rsidRPr="00796088">
        <w:rPr>
          <w:rFonts w:asciiTheme="majorHAnsi" w:eastAsia="Times New Roman" w:hAnsiTheme="majorHAnsi" w:cstheme="majorHAnsi"/>
          <w:lang w:val="en-AU" w:eastAsia="en-GB"/>
        </w:rPr>
        <w:t>5</w:t>
      </w:r>
    </w:p>
    <w:p w14:paraId="106DC080" w14:textId="0F0150F5" w:rsidR="00E96080"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Legal status &amp; work rights:</w:t>
      </w:r>
      <w:r w:rsidR="00BC33B4" w:rsidRPr="00796088">
        <w:rPr>
          <w:rFonts w:asciiTheme="majorHAnsi" w:eastAsia="Times New Roman" w:hAnsiTheme="majorHAnsi" w:cstheme="majorHAnsi"/>
          <w:lang w:val="en-AU" w:eastAsia="en-GB"/>
        </w:rPr>
        <w:t xml:space="preserve"> 5</w:t>
      </w:r>
    </w:p>
    <w:p w14:paraId="5D7EB1DC" w14:textId="1D00E03E" w:rsidR="00E96080"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Family wellbeing: </w:t>
      </w:r>
      <w:r w:rsidRPr="00796088">
        <w:rPr>
          <w:rFonts w:asciiTheme="majorHAnsi" w:eastAsia="Times New Roman" w:hAnsiTheme="majorHAnsi" w:cstheme="majorHAnsi"/>
          <w:lang w:val="en-AU" w:eastAsia="en-GB"/>
        </w:rPr>
        <w:t>5</w:t>
      </w:r>
    </w:p>
    <w:p w14:paraId="607A2A13" w14:textId="40387E66" w:rsidR="00E96080"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Community integration: </w:t>
      </w:r>
      <w:r w:rsidRPr="00796088">
        <w:rPr>
          <w:rFonts w:asciiTheme="majorHAnsi" w:eastAsia="Times New Roman" w:hAnsiTheme="majorHAnsi" w:cstheme="majorHAnsi"/>
          <w:lang w:val="en-AU" w:eastAsia="en-GB"/>
        </w:rPr>
        <w:t>4</w:t>
      </w:r>
    </w:p>
    <w:p w14:paraId="42FFEBB7" w14:textId="2878BAE2" w:rsidR="00D12BFB" w:rsidRPr="00796088" w:rsidRDefault="00E96080" w:rsidP="00E96080">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Education &amp; career: 4</w:t>
      </w:r>
    </w:p>
    <w:bookmarkEnd w:id="4"/>
    <w:p w14:paraId="6F02AC83" w14:textId="77777777" w:rsidR="00D12BFB" w:rsidRPr="00796088" w:rsidRDefault="00D12BFB" w:rsidP="00D12BFB">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Goals:</w:t>
      </w:r>
    </w:p>
    <w:p w14:paraId="5A62073C"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Use the web platform to access business startup resources and loan applications.</w:t>
      </w:r>
    </w:p>
    <w:p w14:paraId="7DBC6B53"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Connect with mentorship programs and business networking opportunities.</w:t>
      </w:r>
    </w:p>
    <w:p w14:paraId="66DD980B"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Find local community events and integration programs.</w:t>
      </w:r>
    </w:p>
    <w:p w14:paraId="3F8B99C3" w14:textId="62155152" w:rsidR="00D12BFB" w:rsidRPr="00796088" w:rsidRDefault="00D12BFB"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Challenges:</w:t>
      </w:r>
    </w:p>
    <w:p w14:paraId="20CC6DF2"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Understanding complex business registration and legal compliance requirements.</w:t>
      </w:r>
    </w:p>
    <w:p w14:paraId="5DA2A1EC"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Securing funding or loans without established credit history.</w:t>
      </w:r>
    </w:p>
    <w:p w14:paraId="61557D00"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Finding business contacts and customers in a new country.</w:t>
      </w:r>
    </w:p>
    <w:p w14:paraId="51920811" w14:textId="5A0A89CE" w:rsidR="00D12BFB" w:rsidRPr="00796088" w:rsidRDefault="00D12BFB"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Needs:</w:t>
      </w:r>
    </w:p>
    <w:p w14:paraId="4566C82A"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business resource hub with step-by-step startup guides, legal templates, and financial aid information.</w:t>
      </w:r>
    </w:p>
    <w:p w14:paraId="1319DA96"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mentorship directory connecting refugees with industry professionals.</w:t>
      </w:r>
    </w:p>
    <w:p w14:paraId="672D2996"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local events calendar for networking and cultural integration activities.</w:t>
      </w:r>
    </w:p>
    <w:p w14:paraId="0CC9DC16" w14:textId="6DAB7ED2" w:rsidR="00D12BFB" w:rsidRPr="00796088" w:rsidRDefault="00D12BFB"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Pain points:</w:t>
      </w:r>
    </w:p>
    <w:p w14:paraId="46D13972" w14:textId="77777777" w:rsidR="00796088" w:rsidRPr="00796088" w:rsidRDefault="00796088" w:rsidP="00796088">
      <w:pPr>
        <w:pStyle w:val="ListParagraph"/>
        <w:numPr>
          <w:ilvl w:val="1"/>
          <w:numId w:val="7"/>
        </w:numP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Difficulty accessing financial support due to unfamiliar regulations.</w:t>
      </w:r>
    </w:p>
    <w:p w14:paraId="6395A66D" w14:textId="77777777" w:rsidR="00796088" w:rsidRPr="00796088" w:rsidRDefault="00796088" w:rsidP="00796088">
      <w:pPr>
        <w:pStyle w:val="ListParagraph"/>
        <w:numPr>
          <w:ilvl w:val="1"/>
          <w:numId w:val="7"/>
        </w:numP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Struggles with paperwork and bureaucracy when registering a business.</w:t>
      </w:r>
    </w:p>
    <w:p w14:paraId="41046B5B" w14:textId="7F1E7F88" w:rsidR="00D12BFB" w:rsidRPr="00796088" w:rsidRDefault="00796088" w:rsidP="00796088">
      <w:pPr>
        <w:pStyle w:val="ListParagraph"/>
        <w:numPr>
          <w:ilvl w:val="1"/>
          <w:numId w:val="7"/>
        </w:numPr>
        <w:rPr>
          <w:rFonts w:asciiTheme="majorHAnsi" w:hAnsiTheme="majorHAnsi" w:cstheme="majorHAnsi"/>
        </w:rPr>
      </w:pPr>
      <w:r w:rsidRPr="00796088">
        <w:rPr>
          <w:rFonts w:asciiTheme="majorHAnsi" w:eastAsia="Times New Roman" w:hAnsiTheme="majorHAnsi" w:cstheme="majorHAnsi"/>
          <w:lang w:val="en-AU" w:eastAsia="en-GB"/>
        </w:rPr>
        <w:t>Limited exposure to the broader business community due to language and cultural barriers.</w:t>
      </w:r>
      <w:r w:rsidR="00D12BFB" w:rsidRPr="00796088">
        <w:rPr>
          <w:rFonts w:asciiTheme="majorHAnsi" w:hAnsiTheme="majorHAnsi" w:cstheme="majorHAnsi"/>
        </w:rPr>
        <w:br w:type="page"/>
      </w:r>
    </w:p>
    <w:p w14:paraId="6197500F" w14:textId="31C168DB" w:rsidR="00D12BFB" w:rsidRPr="00796088" w:rsidRDefault="00D12BFB" w:rsidP="00D12BFB">
      <w:p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lastRenderedPageBreak/>
        <w:t xml:space="preserve">Person </w:t>
      </w:r>
      <w:r w:rsidR="00BC33B4" w:rsidRPr="00796088">
        <w:rPr>
          <w:rFonts w:asciiTheme="majorHAnsi" w:eastAsia="Times New Roman" w:hAnsiTheme="majorHAnsi" w:cstheme="majorHAnsi"/>
          <w:lang w:val="en-AU" w:eastAsia="en-GB"/>
        </w:rPr>
        <w:t>4</w:t>
      </w:r>
    </w:p>
    <w:p w14:paraId="04E72CAA" w14:textId="77777777" w:rsidR="00D12BFB" w:rsidRPr="00796088" w:rsidRDefault="00D12BFB" w:rsidP="00D12BFB">
      <w:pPr>
        <w:spacing w:line="240" w:lineRule="auto"/>
        <w:jc w:val="left"/>
        <w:textAlignment w:val="center"/>
        <w:rPr>
          <w:rFonts w:asciiTheme="majorHAnsi" w:eastAsia="Times New Roman" w:hAnsiTheme="majorHAnsi" w:cstheme="majorHAnsi"/>
          <w:lang w:val="en-AU" w:eastAsia="en-GB"/>
        </w:rPr>
      </w:pPr>
    </w:p>
    <w:p w14:paraId="33A927BC" w14:textId="77777777" w:rsidR="00D12BFB" w:rsidRPr="00796088" w:rsidRDefault="00D12BFB" w:rsidP="00D12BFB">
      <w:pPr>
        <w:pStyle w:val="ListParagraph"/>
        <w:numPr>
          <w:ilvl w:val="0"/>
          <w:numId w:val="4"/>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Background information</w:t>
      </w:r>
    </w:p>
    <w:p w14:paraId="7B66370D"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Asylum seeker / refugee: </w:t>
      </w:r>
    </w:p>
    <w:p w14:paraId="1B5AF32C" w14:textId="100D5863" w:rsidR="00D12BFB" w:rsidRPr="00796088" w:rsidRDefault="00BC33B4"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Refugee</w:t>
      </w:r>
    </w:p>
    <w:p w14:paraId="0B2FA5CC"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Name:</w:t>
      </w:r>
    </w:p>
    <w:p w14:paraId="3DF8292C" w14:textId="0203ED1B" w:rsidR="00D12BFB" w:rsidRPr="00796088" w:rsidRDefault="00BC33B4"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Amina Yusuf</w:t>
      </w:r>
    </w:p>
    <w:p w14:paraId="7450614F"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Demographic</w:t>
      </w:r>
    </w:p>
    <w:p w14:paraId="4AB21C38" w14:textId="69D5F0F5"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Gender:</w:t>
      </w:r>
      <w:r w:rsidR="00BC33B4" w:rsidRPr="00796088">
        <w:rPr>
          <w:rFonts w:asciiTheme="majorHAnsi" w:eastAsia="Times New Roman" w:hAnsiTheme="majorHAnsi" w:cstheme="majorHAnsi"/>
          <w:lang w:val="en-AU" w:eastAsia="en-GB"/>
        </w:rPr>
        <w:t xml:space="preserve"> Female</w:t>
      </w:r>
    </w:p>
    <w:p w14:paraId="2DF1683C" w14:textId="77A0179F"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Age: </w:t>
      </w:r>
      <w:r w:rsidR="00BC33B4" w:rsidRPr="00796088">
        <w:rPr>
          <w:rFonts w:asciiTheme="majorHAnsi" w:eastAsia="Times New Roman" w:hAnsiTheme="majorHAnsi" w:cstheme="majorHAnsi"/>
          <w:lang w:val="en-AU" w:eastAsia="en-GB"/>
        </w:rPr>
        <w:t>22</w:t>
      </w:r>
    </w:p>
    <w:p w14:paraId="2138A21C" w14:textId="08DC17BC"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Marital status:</w:t>
      </w:r>
      <w:r w:rsidR="00BC33B4" w:rsidRPr="00796088">
        <w:rPr>
          <w:rFonts w:asciiTheme="majorHAnsi" w:eastAsia="Times New Roman" w:hAnsiTheme="majorHAnsi" w:cstheme="majorHAnsi"/>
          <w:lang w:val="en-AU" w:eastAsia="en-GB"/>
        </w:rPr>
        <w:t xml:space="preserve"> Single</w:t>
      </w:r>
    </w:p>
    <w:p w14:paraId="14AFDD9F" w14:textId="55569B3C" w:rsidR="00D12BFB" w:rsidRPr="00796088" w:rsidRDefault="00D12BFB"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Dependents: </w:t>
      </w:r>
      <w:r w:rsidR="00BC33B4" w:rsidRPr="00796088">
        <w:rPr>
          <w:rFonts w:asciiTheme="majorHAnsi" w:eastAsia="Times New Roman" w:hAnsiTheme="majorHAnsi" w:cstheme="majorHAnsi"/>
          <w:lang w:val="en-AU" w:eastAsia="en-GB"/>
        </w:rPr>
        <w:t>None</w:t>
      </w:r>
    </w:p>
    <w:p w14:paraId="39D5E13F" w14:textId="77777777" w:rsidR="00D12BFB" w:rsidRPr="00796088" w:rsidRDefault="00D12BFB"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Personality</w:t>
      </w:r>
    </w:p>
    <w:p w14:paraId="5D2F0879" w14:textId="47807BBD" w:rsidR="00D12BFB" w:rsidRPr="00796088" w:rsidRDefault="00BC33B4" w:rsidP="00D12BFB">
      <w:pPr>
        <w:pStyle w:val="ListParagraph"/>
        <w:numPr>
          <w:ilvl w:val="2"/>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Ambitious, Resourceful, Hopefu</w:t>
      </w:r>
      <w:r w:rsidR="00BD646C" w:rsidRPr="00796088">
        <w:rPr>
          <w:rFonts w:asciiTheme="majorHAnsi" w:eastAsia="Times New Roman" w:hAnsiTheme="majorHAnsi" w:cstheme="majorHAnsi"/>
          <w:lang w:val="en-AU" w:eastAsia="en-GB"/>
        </w:rPr>
        <w:t>l</w:t>
      </w:r>
    </w:p>
    <w:p w14:paraId="7064FAF2" w14:textId="77777777" w:rsidR="00D12BFB" w:rsidRPr="00796088" w:rsidRDefault="00D12BFB" w:rsidP="00D12BFB">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Short bios: </w:t>
      </w:r>
    </w:p>
    <w:p w14:paraId="6CFC12D1" w14:textId="7F94AB06" w:rsidR="00D12BFB" w:rsidRPr="00796088" w:rsidRDefault="00BC33B4" w:rsidP="00D12BFB">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Amina arrived as a refugee after escaping conflict in her country. She is determined to rebuild her life, pursue higher education, and contribute to society. She currently studies part-time while working in a café.</w:t>
      </w:r>
    </w:p>
    <w:p w14:paraId="1D6AD457" w14:textId="77777777" w:rsidR="00D12BFB" w:rsidRPr="00796088" w:rsidRDefault="00D12BFB" w:rsidP="00D12BFB">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Motivations:</w:t>
      </w:r>
    </w:p>
    <w:p w14:paraId="1495C2B3" w14:textId="77777777" w:rsidR="00BC33B4" w:rsidRPr="00796088" w:rsidRDefault="00BC33B4" w:rsidP="00BC33B4">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Safety &amp; security: 5</w:t>
      </w:r>
    </w:p>
    <w:p w14:paraId="505AFF01" w14:textId="381A5EE6" w:rsidR="00BC33B4" w:rsidRPr="00796088" w:rsidRDefault="00BC33B4" w:rsidP="00BC33B4">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Legal status &amp; work rights:</w:t>
      </w:r>
      <w:r w:rsidRPr="00796088">
        <w:rPr>
          <w:rFonts w:asciiTheme="majorHAnsi" w:eastAsia="Times New Roman" w:hAnsiTheme="majorHAnsi" w:cstheme="majorHAnsi"/>
          <w:lang w:val="en-AU" w:eastAsia="en-GB"/>
        </w:rPr>
        <w:t xml:space="preserve"> 5</w:t>
      </w:r>
    </w:p>
    <w:p w14:paraId="4DF5A91F" w14:textId="24A34F70" w:rsidR="00BC33B4" w:rsidRPr="00796088" w:rsidRDefault="00BC33B4" w:rsidP="00BC33B4">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Family wellbeing: </w:t>
      </w:r>
      <w:r w:rsidRPr="00796088">
        <w:rPr>
          <w:rFonts w:asciiTheme="majorHAnsi" w:eastAsia="Times New Roman" w:hAnsiTheme="majorHAnsi" w:cstheme="majorHAnsi"/>
          <w:lang w:val="en-AU" w:eastAsia="en-GB"/>
        </w:rPr>
        <w:t>3</w:t>
      </w:r>
    </w:p>
    <w:p w14:paraId="6465E958" w14:textId="77777777" w:rsidR="00BC33B4" w:rsidRPr="00796088" w:rsidRDefault="00BC33B4" w:rsidP="00BC33B4">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Community integration: 4</w:t>
      </w:r>
    </w:p>
    <w:p w14:paraId="2660BD30" w14:textId="1F5AC64A" w:rsidR="00D12BFB" w:rsidRPr="00796088" w:rsidRDefault="00BC33B4" w:rsidP="00BC33B4">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Education &amp; career: </w:t>
      </w:r>
      <w:r w:rsidRPr="00796088">
        <w:rPr>
          <w:rFonts w:asciiTheme="majorHAnsi" w:eastAsia="Times New Roman" w:hAnsiTheme="majorHAnsi" w:cstheme="majorHAnsi"/>
          <w:lang w:val="en-AU" w:eastAsia="en-GB"/>
        </w:rPr>
        <w:t>5</w:t>
      </w:r>
    </w:p>
    <w:p w14:paraId="68469B06" w14:textId="77777777" w:rsidR="00D12BFB" w:rsidRPr="00796088" w:rsidRDefault="00D12BFB" w:rsidP="00D12BFB">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Goals:</w:t>
      </w:r>
    </w:p>
    <w:p w14:paraId="617A3676"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Use the platform to find scholarships, financial aid, and work-study opportunities.</w:t>
      </w:r>
    </w:p>
    <w:p w14:paraId="288848E0"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Connect with career mentors and professional networking groups.</w:t>
      </w:r>
    </w:p>
    <w:p w14:paraId="42314199"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Access internship listings and job application resources.</w:t>
      </w:r>
    </w:p>
    <w:p w14:paraId="21B81E78" w14:textId="04C63022" w:rsidR="00D12BFB" w:rsidRPr="00796088" w:rsidRDefault="00D12BFB"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Challenges:</w:t>
      </w:r>
    </w:p>
    <w:p w14:paraId="35256568"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Identifying and applying for financial aid and scholarships online.</w:t>
      </w:r>
    </w:p>
    <w:p w14:paraId="76B009EA"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Finding career guidance tailored to her refugee status.</w:t>
      </w:r>
    </w:p>
    <w:p w14:paraId="30D70924"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Overcoming workplace discrimination and gaining relevant experience.</w:t>
      </w:r>
    </w:p>
    <w:p w14:paraId="4F3A8A4F" w14:textId="7A7D37EA" w:rsidR="00D12BFB" w:rsidRPr="00796088" w:rsidRDefault="00D12BFB"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Needs:</w:t>
      </w:r>
    </w:p>
    <w:p w14:paraId="191B78E1"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scholarship and financial aid portal with filters for refugee-specific grants.</w:t>
      </w:r>
    </w:p>
    <w:p w14:paraId="4DF8FDBE"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career mentorship section with one-on-one guidance and networking events.</w:t>
      </w:r>
    </w:p>
    <w:p w14:paraId="301F64E0"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 job search tool with internship opportunities and resume-building resources.</w:t>
      </w:r>
    </w:p>
    <w:p w14:paraId="03C65F22" w14:textId="6CAC7C09" w:rsidR="00D12BFB" w:rsidRPr="00796088" w:rsidRDefault="00D12BFB" w:rsidP="00796088">
      <w:pPr>
        <w:pStyle w:val="ListParagraph"/>
        <w:numPr>
          <w:ilvl w:val="0"/>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Pain points:</w:t>
      </w:r>
    </w:p>
    <w:p w14:paraId="5EFAC527"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Difficulty balancing work and study while managing financial obligations.</w:t>
      </w:r>
    </w:p>
    <w:p w14:paraId="42FC427F" w14:textId="77777777" w:rsidR="00796088"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Limited access to industry contacts and professional job opportunities.</w:t>
      </w:r>
    </w:p>
    <w:p w14:paraId="1715FFF7" w14:textId="16C5F2B2" w:rsidR="00B61BEC" w:rsidRPr="00796088" w:rsidRDefault="00796088" w:rsidP="00796088">
      <w:pPr>
        <w:pStyle w:val="ListParagraph"/>
        <w:numPr>
          <w:ilvl w:val="1"/>
          <w:numId w:val="7"/>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Frustration with systemic barriers affecting career progression.</w:t>
      </w:r>
      <w:r w:rsidR="00B61BEC" w:rsidRPr="00796088">
        <w:rPr>
          <w:rFonts w:asciiTheme="majorHAnsi" w:hAnsiTheme="majorHAnsi" w:cstheme="majorHAnsi"/>
        </w:rPr>
        <w:br w:type="page"/>
      </w:r>
    </w:p>
    <w:p w14:paraId="45547D51" w14:textId="2E83F335" w:rsidR="00104EF5" w:rsidRPr="00796088" w:rsidRDefault="00000000">
      <w:pPr>
        <w:pStyle w:val="Heading2"/>
        <w:rPr>
          <w:rFonts w:asciiTheme="majorHAnsi" w:hAnsiTheme="majorHAnsi" w:cstheme="majorHAnsi"/>
          <w:sz w:val="22"/>
          <w:szCs w:val="22"/>
        </w:rPr>
      </w:pPr>
      <w:r w:rsidRPr="00796088">
        <w:rPr>
          <w:rFonts w:asciiTheme="majorHAnsi" w:hAnsiTheme="majorHAnsi" w:cstheme="majorHAnsi"/>
          <w:sz w:val="22"/>
          <w:szCs w:val="22"/>
        </w:rPr>
        <w:lastRenderedPageBreak/>
        <w:t>Section 3: Sitemap</w:t>
      </w:r>
    </w:p>
    <w:p w14:paraId="0895A7D4"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b/>
          <w:bCs/>
          <w:lang w:val="en-AU" w:eastAsia="en-GB"/>
        </w:rPr>
        <w:t>3. Sitemap</w:t>
      </w:r>
    </w:p>
    <w:p w14:paraId="7054248A"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w:t>
      </w:r>
    </w:p>
    <w:p w14:paraId="670AA8A2" w14:textId="77777777" w:rsidR="00B61BEC" w:rsidRPr="00796088" w:rsidRDefault="00B61BEC" w:rsidP="00B61BEC">
      <w:pPr>
        <w:spacing w:line="240" w:lineRule="auto"/>
        <w:jc w:val="left"/>
        <w:rPr>
          <w:rFonts w:asciiTheme="majorHAnsi" w:eastAsia="Times New Roman" w:hAnsiTheme="majorHAnsi" w:cstheme="majorHAnsi"/>
          <w:lang w:eastAsia="en-GB"/>
        </w:rPr>
      </w:pPr>
      <w:r w:rsidRPr="00796088">
        <w:rPr>
          <w:rFonts w:asciiTheme="majorHAnsi" w:eastAsia="Times New Roman" w:hAnsiTheme="majorHAnsi" w:cstheme="majorHAnsi"/>
          <w:i/>
          <w:iCs/>
          <w:lang w:eastAsia="en-GB"/>
        </w:rPr>
        <w:t>The sitemap is comprehensive, clearly organised, and effectively communicates the hierarchy and relationships between all main sections and sub-sections of the web application. The purpose of each main section is described concisely.</w:t>
      </w:r>
    </w:p>
    <w:p w14:paraId="1EF43B46"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w:t>
      </w:r>
    </w:p>
    <w:p w14:paraId="1A92BFE7"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xml:space="preserve">Create a comprehensive sitemap using a tool like Draw.io or </w:t>
      </w:r>
      <w:proofErr w:type="spellStart"/>
      <w:r w:rsidRPr="00796088">
        <w:rPr>
          <w:rFonts w:asciiTheme="majorHAnsi" w:eastAsia="Times New Roman" w:hAnsiTheme="majorHAnsi" w:cstheme="majorHAnsi"/>
          <w:lang w:val="en-AU" w:eastAsia="en-GB"/>
        </w:rPr>
        <w:t>Lucidchart</w:t>
      </w:r>
      <w:proofErr w:type="spellEnd"/>
      <w:r w:rsidRPr="00796088">
        <w:rPr>
          <w:rFonts w:asciiTheme="majorHAnsi" w:eastAsia="Times New Roman" w:hAnsiTheme="majorHAnsi" w:cstheme="majorHAnsi"/>
          <w:lang w:val="en-AU" w:eastAsia="en-GB"/>
        </w:rPr>
        <w:t>. Include:</w:t>
      </w:r>
    </w:p>
    <w:p w14:paraId="0AD8C1BC" w14:textId="77777777" w:rsidR="00B61BEC" w:rsidRPr="00796088" w:rsidRDefault="00B61BEC" w:rsidP="00B61BEC">
      <w:pPr>
        <w:spacing w:line="240" w:lineRule="auto"/>
        <w:jc w:val="left"/>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 </w:t>
      </w:r>
    </w:p>
    <w:p w14:paraId="388D0158" w14:textId="77777777" w:rsidR="00B61BEC" w:rsidRPr="00796088" w:rsidRDefault="00B61BEC" w:rsidP="00B61BEC">
      <w:pPr>
        <w:numPr>
          <w:ilvl w:val="0"/>
          <w:numId w:val="5"/>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all main sections and sub-sections of the web application</w:t>
      </w:r>
    </w:p>
    <w:p w14:paraId="147961B7" w14:textId="77777777" w:rsidR="00B61BEC" w:rsidRPr="00796088" w:rsidRDefault="00B61BEC" w:rsidP="00B61BEC">
      <w:pPr>
        <w:numPr>
          <w:ilvl w:val="0"/>
          <w:numId w:val="5"/>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clear hierarchy and relationships between pages</w:t>
      </w:r>
    </w:p>
    <w:p w14:paraId="0FA66DAB" w14:textId="77777777" w:rsidR="00B61BEC" w:rsidRPr="00796088" w:rsidRDefault="00B61BEC" w:rsidP="00B61BEC">
      <w:pPr>
        <w:numPr>
          <w:ilvl w:val="0"/>
          <w:numId w:val="5"/>
        </w:numPr>
        <w:spacing w:line="240" w:lineRule="auto"/>
        <w:jc w:val="left"/>
        <w:textAlignment w:val="center"/>
        <w:rPr>
          <w:rFonts w:asciiTheme="majorHAnsi" w:eastAsia="Times New Roman" w:hAnsiTheme="majorHAnsi" w:cstheme="majorHAnsi"/>
          <w:lang w:val="en-AU" w:eastAsia="en-GB"/>
        </w:rPr>
      </w:pPr>
      <w:r w:rsidRPr="00796088">
        <w:rPr>
          <w:rFonts w:asciiTheme="majorHAnsi" w:eastAsia="Times New Roman" w:hAnsiTheme="majorHAnsi" w:cstheme="majorHAnsi"/>
          <w:lang w:val="en-AU" w:eastAsia="en-GB"/>
        </w:rPr>
        <w:t>brief descriptions of each main section's purpose.</w:t>
      </w:r>
    </w:p>
    <w:p w14:paraId="7ADC602D" w14:textId="77777777" w:rsidR="00B61BEC" w:rsidRPr="00796088" w:rsidRDefault="00B61BEC" w:rsidP="00B61BEC">
      <w:pPr>
        <w:rPr>
          <w:rFonts w:asciiTheme="majorHAnsi" w:hAnsiTheme="majorHAnsi" w:cstheme="majorHAnsi"/>
        </w:rPr>
      </w:pPr>
    </w:p>
    <w:p w14:paraId="68FFCF43" w14:textId="77777777" w:rsidR="00B61BEC" w:rsidRPr="00796088" w:rsidRDefault="00B61BEC">
      <w:pPr>
        <w:rPr>
          <w:rFonts w:asciiTheme="majorHAnsi" w:hAnsiTheme="majorHAnsi" w:cstheme="majorHAnsi"/>
          <w:b/>
        </w:rPr>
      </w:pPr>
      <w:bookmarkStart w:id="5" w:name="_uic9n6yl16gz" w:colFirst="0" w:colLast="0"/>
      <w:bookmarkEnd w:id="5"/>
      <w:r w:rsidRPr="00796088">
        <w:rPr>
          <w:rFonts w:asciiTheme="majorHAnsi" w:hAnsiTheme="majorHAnsi" w:cstheme="majorHAnsi"/>
        </w:rPr>
        <w:br w:type="page"/>
      </w:r>
    </w:p>
    <w:p w14:paraId="55585388" w14:textId="42BD089A" w:rsidR="00104EF5" w:rsidRPr="00796088" w:rsidRDefault="00000000">
      <w:pPr>
        <w:pStyle w:val="Heading2"/>
        <w:rPr>
          <w:rFonts w:asciiTheme="majorHAnsi" w:hAnsiTheme="majorHAnsi" w:cstheme="majorHAnsi"/>
          <w:sz w:val="22"/>
          <w:szCs w:val="22"/>
        </w:rPr>
      </w:pPr>
      <w:r w:rsidRPr="00796088">
        <w:rPr>
          <w:rFonts w:asciiTheme="majorHAnsi" w:hAnsiTheme="majorHAnsi" w:cstheme="majorHAnsi"/>
          <w:sz w:val="22"/>
          <w:szCs w:val="22"/>
        </w:rPr>
        <w:lastRenderedPageBreak/>
        <w:t>Section 4: Wireframes/Low-fidelity prototype</w:t>
      </w:r>
    </w:p>
    <w:p w14:paraId="18083CFC" w14:textId="77777777" w:rsidR="00B61BEC" w:rsidRPr="00796088" w:rsidRDefault="00B61BEC" w:rsidP="00B61BEC">
      <w:pPr>
        <w:pStyle w:val="NormalWeb"/>
        <w:spacing w:before="0" w:beforeAutospacing="0" w:after="0" w:afterAutospacing="0"/>
        <w:rPr>
          <w:rFonts w:asciiTheme="majorHAnsi" w:hAnsiTheme="majorHAnsi" w:cstheme="majorHAnsi"/>
          <w:sz w:val="22"/>
          <w:szCs w:val="22"/>
        </w:rPr>
      </w:pPr>
      <w:bookmarkStart w:id="6" w:name="_aah4b69gdsub" w:colFirst="0" w:colLast="0"/>
      <w:bookmarkEnd w:id="6"/>
      <w:r w:rsidRPr="00796088">
        <w:rPr>
          <w:rFonts w:asciiTheme="majorHAnsi" w:hAnsiTheme="majorHAnsi" w:cstheme="majorHAnsi"/>
          <w:b/>
          <w:bCs/>
          <w:sz w:val="22"/>
          <w:szCs w:val="22"/>
        </w:rPr>
        <w:t>4. Wireframes/Low-fidelity Prototype (2–3 pages)</w:t>
      </w:r>
    </w:p>
    <w:p w14:paraId="0F185E99" w14:textId="77777777" w:rsidR="00B61BEC" w:rsidRPr="00796088" w:rsidRDefault="00B61BEC" w:rsidP="00B61BEC">
      <w:pPr>
        <w:pStyle w:val="NormalWeb"/>
        <w:spacing w:before="0" w:beforeAutospacing="0" w:after="0" w:afterAutospacing="0"/>
        <w:rPr>
          <w:rFonts w:asciiTheme="majorHAnsi" w:hAnsiTheme="majorHAnsi" w:cstheme="majorHAnsi"/>
          <w:sz w:val="22"/>
          <w:szCs w:val="22"/>
        </w:rPr>
      </w:pPr>
      <w:r w:rsidRPr="00796088">
        <w:rPr>
          <w:rFonts w:asciiTheme="majorHAnsi" w:hAnsiTheme="majorHAnsi" w:cstheme="majorHAnsi"/>
          <w:sz w:val="22"/>
          <w:szCs w:val="22"/>
        </w:rPr>
        <w:t> </w:t>
      </w:r>
    </w:p>
    <w:p w14:paraId="34F1DF43" w14:textId="77777777" w:rsidR="00B61BEC" w:rsidRPr="00796088" w:rsidRDefault="00B61BEC" w:rsidP="00B61BEC">
      <w:pPr>
        <w:pStyle w:val="NormalWeb"/>
        <w:spacing w:before="0" w:beforeAutospacing="0" w:after="0" w:afterAutospacing="0"/>
        <w:rPr>
          <w:rFonts w:asciiTheme="majorHAnsi" w:hAnsiTheme="majorHAnsi" w:cstheme="majorHAnsi"/>
          <w:sz w:val="22"/>
          <w:szCs w:val="22"/>
          <w:lang w:val="en-GB"/>
        </w:rPr>
      </w:pPr>
      <w:r w:rsidRPr="00796088">
        <w:rPr>
          <w:rFonts w:asciiTheme="majorHAnsi" w:hAnsiTheme="majorHAnsi" w:cstheme="majorHAnsi"/>
          <w:i/>
          <w:iCs/>
          <w:sz w:val="22"/>
          <w:szCs w:val="22"/>
          <w:lang w:val="en-GB"/>
        </w:rPr>
        <w:t>The wireframes/low-fidelity prototype demonstrate a clear understanding of the basic layout and interface elements of the web pages. The wireframes are well-</w:t>
      </w:r>
      <w:proofErr w:type="gramStart"/>
      <w:r w:rsidRPr="00796088">
        <w:rPr>
          <w:rFonts w:asciiTheme="majorHAnsi" w:hAnsiTheme="majorHAnsi" w:cstheme="majorHAnsi"/>
          <w:i/>
          <w:iCs/>
          <w:sz w:val="22"/>
          <w:szCs w:val="22"/>
          <w:lang w:val="en-GB"/>
        </w:rPr>
        <w:t>executed, and</w:t>
      </w:r>
      <w:proofErr w:type="gramEnd"/>
      <w:r w:rsidRPr="00796088">
        <w:rPr>
          <w:rFonts w:asciiTheme="majorHAnsi" w:hAnsiTheme="majorHAnsi" w:cstheme="majorHAnsi"/>
          <w:i/>
          <w:iCs/>
          <w:sz w:val="22"/>
          <w:szCs w:val="22"/>
          <w:lang w:val="en-GB"/>
        </w:rPr>
        <w:t xml:space="preserve"> effectively convey the structure and functionality of the web application.</w:t>
      </w:r>
    </w:p>
    <w:p w14:paraId="3E0ED259" w14:textId="77777777" w:rsidR="00B61BEC" w:rsidRPr="00796088" w:rsidRDefault="00B61BEC" w:rsidP="00B61BEC">
      <w:pPr>
        <w:pStyle w:val="NormalWeb"/>
        <w:spacing w:before="0" w:beforeAutospacing="0" w:after="0" w:afterAutospacing="0"/>
        <w:rPr>
          <w:rFonts w:asciiTheme="majorHAnsi" w:hAnsiTheme="majorHAnsi" w:cstheme="majorHAnsi"/>
          <w:sz w:val="22"/>
          <w:szCs w:val="22"/>
          <w:lang w:val="en-GB"/>
        </w:rPr>
      </w:pPr>
      <w:r w:rsidRPr="00796088">
        <w:rPr>
          <w:rFonts w:asciiTheme="majorHAnsi" w:hAnsiTheme="majorHAnsi" w:cstheme="majorHAnsi"/>
          <w:sz w:val="22"/>
          <w:szCs w:val="22"/>
          <w:lang w:val="en-GB"/>
        </w:rPr>
        <w:t> </w:t>
      </w:r>
    </w:p>
    <w:p w14:paraId="59A88556" w14:textId="77777777" w:rsidR="00B61BEC" w:rsidRPr="00796088" w:rsidRDefault="00B61BEC" w:rsidP="00B61BEC">
      <w:pPr>
        <w:pStyle w:val="NormalWeb"/>
        <w:spacing w:before="0" w:beforeAutospacing="0" w:after="0" w:afterAutospacing="0"/>
        <w:rPr>
          <w:rFonts w:asciiTheme="majorHAnsi" w:hAnsiTheme="majorHAnsi" w:cstheme="majorHAnsi"/>
          <w:sz w:val="22"/>
          <w:szCs w:val="22"/>
        </w:rPr>
      </w:pPr>
      <w:r w:rsidRPr="00796088">
        <w:rPr>
          <w:rFonts w:asciiTheme="majorHAnsi" w:hAnsiTheme="majorHAnsi" w:cstheme="majorHAnsi"/>
          <w:sz w:val="22"/>
          <w:szCs w:val="22"/>
        </w:rPr>
        <w:t>Include early sketches or wireframes that show the basic layout and interface elements of the web pages. Wireframes are crucial for visualising the structure before detailed design.</w:t>
      </w:r>
    </w:p>
    <w:p w14:paraId="388970B5" w14:textId="77777777" w:rsidR="00104EF5" w:rsidRPr="00796088" w:rsidRDefault="00104EF5">
      <w:pPr>
        <w:pStyle w:val="Heading2"/>
        <w:rPr>
          <w:rFonts w:asciiTheme="majorHAnsi" w:hAnsiTheme="majorHAnsi" w:cstheme="majorHAnsi"/>
          <w:sz w:val="22"/>
          <w:szCs w:val="22"/>
        </w:rPr>
      </w:pPr>
    </w:p>
    <w:p w14:paraId="7EB0BF8B" w14:textId="77777777" w:rsidR="00B61BEC" w:rsidRPr="00796088" w:rsidRDefault="00B61BEC">
      <w:pPr>
        <w:rPr>
          <w:rFonts w:asciiTheme="majorHAnsi" w:hAnsiTheme="majorHAnsi" w:cstheme="majorHAnsi"/>
          <w:b/>
        </w:rPr>
      </w:pPr>
      <w:bookmarkStart w:id="7" w:name="_iglaagno4art" w:colFirst="0" w:colLast="0"/>
      <w:bookmarkEnd w:id="7"/>
      <w:r w:rsidRPr="00796088">
        <w:rPr>
          <w:rFonts w:asciiTheme="majorHAnsi" w:hAnsiTheme="majorHAnsi" w:cstheme="majorHAnsi"/>
        </w:rPr>
        <w:br w:type="page"/>
      </w:r>
    </w:p>
    <w:p w14:paraId="0BB5A39A" w14:textId="54774577" w:rsidR="00104EF5" w:rsidRPr="00796088" w:rsidRDefault="00000000">
      <w:pPr>
        <w:pStyle w:val="Heading2"/>
        <w:rPr>
          <w:rFonts w:asciiTheme="majorHAnsi" w:hAnsiTheme="majorHAnsi" w:cstheme="majorHAnsi"/>
          <w:sz w:val="22"/>
          <w:szCs w:val="22"/>
        </w:rPr>
      </w:pPr>
      <w:r w:rsidRPr="00796088">
        <w:rPr>
          <w:rFonts w:asciiTheme="majorHAnsi" w:hAnsiTheme="majorHAnsi" w:cstheme="majorHAnsi"/>
          <w:sz w:val="22"/>
          <w:szCs w:val="22"/>
        </w:rPr>
        <w:lastRenderedPageBreak/>
        <w:t>Declaration: Additional Help</w:t>
      </w:r>
    </w:p>
    <w:p w14:paraId="5252083C" w14:textId="77777777" w:rsidR="00104EF5" w:rsidRPr="00796088" w:rsidRDefault="00000000">
      <w:pPr>
        <w:rPr>
          <w:rFonts w:asciiTheme="majorHAnsi" w:hAnsiTheme="majorHAnsi" w:cstheme="majorHAnsi"/>
        </w:rPr>
      </w:pPr>
      <w:r w:rsidRPr="00796088">
        <w:rPr>
          <w:rFonts w:asciiTheme="majorHAnsi" w:hAnsiTheme="majorHAnsi" w:cstheme="majorHAnsi"/>
        </w:rPr>
        <w:t xml:space="preserve">Any tools that you used (including Gen AI or existing code reuse) must be declared here. </w:t>
      </w:r>
    </w:p>
    <w:p w14:paraId="3012D5F7" w14:textId="77777777" w:rsidR="00104EF5" w:rsidRPr="00796088" w:rsidRDefault="00104EF5">
      <w:pPr>
        <w:rPr>
          <w:rFonts w:asciiTheme="majorHAnsi" w:hAnsiTheme="majorHAnsi" w:cstheme="majorHAnsi"/>
        </w:rPr>
      </w:pPr>
    </w:p>
    <w:p w14:paraId="5DA73B59" w14:textId="77777777" w:rsidR="00104EF5" w:rsidRPr="00796088" w:rsidRDefault="00000000">
      <w:pPr>
        <w:rPr>
          <w:rFonts w:asciiTheme="majorHAnsi" w:hAnsiTheme="majorHAnsi" w:cstheme="majorHAnsi"/>
          <w:color w:val="FF0000"/>
        </w:rPr>
      </w:pPr>
      <w:r w:rsidRPr="00796088">
        <w:rPr>
          <w:rFonts w:asciiTheme="majorHAnsi" w:hAnsiTheme="majorHAnsi" w:cstheme="majorHAnsi"/>
          <w:b/>
          <w:color w:val="FF0000"/>
        </w:rPr>
        <w:t>Note</w:t>
      </w:r>
      <w:r w:rsidRPr="00796088">
        <w:rPr>
          <w:rFonts w:asciiTheme="majorHAnsi" w:hAnsiTheme="majorHAnsi" w:cstheme="majorHAnsi"/>
          <w:color w:val="FF0000"/>
        </w:rPr>
        <w:t xml:space="preserve">: GenAI is not allowed for coding purposes in any assignment, </w:t>
      </w:r>
    </w:p>
    <w:p w14:paraId="739C9E45" w14:textId="77777777" w:rsidR="00104EF5" w:rsidRPr="00796088" w:rsidRDefault="00104EF5">
      <w:pPr>
        <w:rPr>
          <w:rFonts w:asciiTheme="majorHAnsi" w:hAnsiTheme="majorHAnsi" w:cstheme="majorHAnsi"/>
        </w:rPr>
      </w:pPr>
    </w:p>
    <w:p w14:paraId="5A70AE35" w14:textId="77777777" w:rsidR="00104EF5" w:rsidRPr="00796088" w:rsidRDefault="00000000">
      <w:pPr>
        <w:rPr>
          <w:rFonts w:asciiTheme="majorHAnsi" w:hAnsiTheme="majorHAnsi" w:cstheme="majorHAnsi"/>
        </w:rPr>
      </w:pPr>
      <w:r w:rsidRPr="00796088">
        <w:rPr>
          <w:rFonts w:asciiTheme="majorHAnsi" w:hAnsiTheme="majorHAnsi" w:cstheme="majorHAnsi"/>
        </w:rPr>
        <w:t>However, you may use GenAI for brainstorming and problem solving. You need to declare all such uses here. One row per help used.</w:t>
      </w:r>
    </w:p>
    <w:p w14:paraId="2FD80BE2" w14:textId="77777777" w:rsidR="00104EF5" w:rsidRPr="00796088" w:rsidRDefault="00104EF5">
      <w:pPr>
        <w:rPr>
          <w:rFonts w:asciiTheme="majorHAnsi" w:hAnsiTheme="majorHAnsi" w:cstheme="majorHAnsi"/>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104EF5" w:rsidRPr="00796088" w14:paraId="67F51E44" w14:textId="77777777">
        <w:tc>
          <w:tcPr>
            <w:tcW w:w="1830" w:type="dxa"/>
            <w:shd w:val="clear" w:color="auto" w:fill="auto"/>
            <w:tcMar>
              <w:top w:w="100" w:type="dxa"/>
              <w:left w:w="100" w:type="dxa"/>
              <w:bottom w:w="100" w:type="dxa"/>
              <w:right w:w="100" w:type="dxa"/>
            </w:tcMar>
          </w:tcPr>
          <w:p w14:paraId="0E4CB4C5" w14:textId="77777777" w:rsidR="00104EF5" w:rsidRPr="00796088" w:rsidRDefault="00000000">
            <w:pPr>
              <w:widowControl w:val="0"/>
              <w:pBdr>
                <w:top w:val="nil"/>
                <w:left w:val="nil"/>
                <w:bottom w:val="nil"/>
                <w:right w:val="nil"/>
                <w:between w:val="nil"/>
              </w:pBdr>
              <w:spacing w:line="240" w:lineRule="auto"/>
              <w:jc w:val="left"/>
              <w:rPr>
                <w:rFonts w:asciiTheme="majorHAnsi" w:hAnsiTheme="majorHAnsi" w:cstheme="majorHAnsi"/>
              </w:rPr>
            </w:pPr>
            <w:r w:rsidRPr="00796088">
              <w:rPr>
                <w:rFonts w:asciiTheme="majorHAnsi" w:hAnsiTheme="majorHAnsi" w:cstheme="majorHAnsi"/>
              </w:rPr>
              <w:t>Name</w:t>
            </w:r>
          </w:p>
        </w:tc>
        <w:tc>
          <w:tcPr>
            <w:tcW w:w="7170" w:type="dxa"/>
            <w:shd w:val="clear" w:color="auto" w:fill="auto"/>
            <w:tcMar>
              <w:top w:w="100" w:type="dxa"/>
              <w:left w:w="100" w:type="dxa"/>
              <w:bottom w:w="100" w:type="dxa"/>
              <w:right w:w="100" w:type="dxa"/>
            </w:tcMar>
          </w:tcPr>
          <w:p w14:paraId="2FBFB0F9" w14:textId="77777777" w:rsidR="00104EF5" w:rsidRPr="00796088" w:rsidRDefault="00000000">
            <w:pPr>
              <w:widowControl w:val="0"/>
              <w:pBdr>
                <w:top w:val="nil"/>
                <w:left w:val="nil"/>
                <w:bottom w:val="nil"/>
                <w:right w:val="nil"/>
                <w:between w:val="nil"/>
              </w:pBdr>
              <w:spacing w:line="240" w:lineRule="auto"/>
              <w:jc w:val="left"/>
              <w:rPr>
                <w:rFonts w:asciiTheme="majorHAnsi" w:hAnsiTheme="majorHAnsi" w:cstheme="majorHAnsi"/>
              </w:rPr>
            </w:pPr>
            <w:r w:rsidRPr="00796088">
              <w:rPr>
                <w:rFonts w:asciiTheme="majorHAnsi" w:hAnsiTheme="majorHAnsi" w:cstheme="majorHAnsi"/>
              </w:rPr>
              <w:t>Description</w:t>
            </w:r>
          </w:p>
        </w:tc>
      </w:tr>
      <w:tr w:rsidR="00104EF5" w:rsidRPr="00796088" w14:paraId="45F2B9D5" w14:textId="77777777">
        <w:tc>
          <w:tcPr>
            <w:tcW w:w="1830" w:type="dxa"/>
            <w:shd w:val="clear" w:color="auto" w:fill="auto"/>
            <w:tcMar>
              <w:top w:w="100" w:type="dxa"/>
              <w:left w:w="100" w:type="dxa"/>
              <w:bottom w:w="100" w:type="dxa"/>
              <w:right w:w="100" w:type="dxa"/>
            </w:tcMar>
          </w:tcPr>
          <w:p w14:paraId="4197006D" w14:textId="77777777" w:rsidR="00104EF5" w:rsidRPr="00796088" w:rsidRDefault="00000000">
            <w:pPr>
              <w:widowControl w:val="0"/>
              <w:pBdr>
                <w:top w:val="nil"/>
                <w:left w:val="nil"/>
                <w:bottom w:val="nil"/>
                <w:right w:val="nil"/>
                <w:between w:val="nil"/>
              </w:pBdr>
              <w:spacing w:line="240" w:lineRule="auto"/>
              <w:jc w:val="left"/>
              <w:rPr>
                <w:rFonts w:asciiTheme="majorHAnsi" w:hAnsiTheme="majorHAnsi" w:cstheme="majorHAnsi"/>
                <w:i/>
                <w:color w:val="0000FF"/>
              </w:rPr>
            </w:pPr>
            <w:r w:rsidRPr="00796088">
              <w:rPr>
                <w:rFonts w:asciiTheme="majorHAnsi" w:hAnsiTheme="majorHAnsi" w:cstheme="majorHAnsi"/>
                <w:i/>
                <w:color w:val="0000FF"/>
              </w:rPr>
              <w:t>Example: ChatGPT for brainstorming ideas</w:t>
            </w:r>
          </w:p>
        </w:tc>
        <w:tc>
          <w:tcPr>
            <w:tcW w:w="7170" w:type="dxa"/>
            <w:shd w:val="clear" w:color="auto" w:fill="auto"/>
            <w:tcMar>
              <w:top w:w="100" w:type="dxa"/>
              <w:left w:w="100" w:type="dxa"/>
              <w:bottom w:w="100" w:type="dxa"/>
              <w:right w:w="100" w:type="dxa"/>
            </w:tcMar>
          </w:tcPr>
          <w:p w14:paraId="58F83AC0" w14:textId="77777777" w:rsidR="00104EF5" w:rsidRPr="00796088" w:rsidRDefault="00000000">
            <w:pPr>
              <w:widowControl w:val="0"/>
              <w:pBdr>
                <w:top w:val="nil"/>
                <w:left w:val="nil"/>
                <w:bottom w:val="nil"/>
                <w:right w:val="nil"/>
                <w:between w:val="nil"/>
              </w:pBdr>
              <w:spacing w:line="240" w:lineRule="auto"/>
              <w:jc w:val="left"/>
              <w:rPr>
                <w:rFonts w:asciiTheme="majorHAnsi" w:hAnsiTheme="majorHAnsi" w:cstheme="majorHAnsi"/>
                <w:i/>
                <w:color w:val="0000FF"/>
              </w:rPr>
            </w:pPr>
            <w:r w:rsidRPr="00796088">
              <w:rPr>
                <w:rFonts w:asciiTheme="majorHAnsi" w:hAnsiTheme="majorHAnsi" w:cstheme="majorHAnsi"/>
                <w:i/>
                <w:color w:val="0000FF"/>
              </w:rPr>
              <w:t>I used ChatGPT to brainstorm how to do X because I was feeling stuck with Y problem.</w:t>
            </w:r>
          </w:p>
        </w:tc>
      </w:tr>
      <w:tr w:rsidR="00104EF5" w:rsidRPr="00796088" w14:paraId="2CE821DB" w14:textId="77777777">
        <w:tc>
          <w:tcPr>
            <w:tcW w:w="1830" w:type="dxa"/>
            <w:shd w:val="clear" w:color="auto" w:fill="auto"/>
            <w:tcMar>
              <w:top w:w="100" w:type="dxa"/>
              <w:left w:w="100" w:type="dxa"/>
              <w:bottom w:w="100" w:type="dxa"/>
              <w:right w:w="100" w:type="dxa"/>
            </w:tcMar>
          </w:tcPr>
          <w:p w14:paraId="0BCFF14E"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c>
          <w:tcPr>
            <w:tcW w:w="7170" w:type="dxa"/>
            <w:shd w:val="clear" w:color="auto" w:fill="auto"/>
            <w:tcMar>
              <w:top w:w="100" w:type="dxa"/>
              <w:left w:w="100" w:type="dxa"/>
              <w:bottom w:w="100" w:type="dxa"/>
              <w:right w:w="100" w:type="dxa"/>
            </w:tcMar>
          </w:tcPr>
          <w:p w14:paraId="4368F768" w14:textId="77777777" w:rsidR="00104EF5" w:rsidRPr="00796088" w:rsidRDefault="00104EF5">
            <w:pPr>
              <w:widowControl w:val="0"/>
              <w:pBdr>
                <w:top w:val="nil"/>
                <w:left w:val="nil"/>
                <w:bottom w:val="nil"/>
                <w:right w:val="nil"/>
                <w:between w:val="nil"/>
              </w:pBdr>
              <w:spacing w:line="240" w:lineRule="auto"/>
              <w:jc w:val="left"/>
              <w:rPr>
                <w:rFonts w:asciiTheme="majorHAnsi" w:hAnsiTheme="majorHAnsi" w:cstheme="majorHAnsi"/>
              </w:rPr>
            </w:pPr>
          </w:p>
        </w:tc>
      </w:tr>
    </w:tbl>
    <w:p w14:paraId="60679690" w14:textId="77777777" w:rsidR="00104EF5" w:rsidRPr="00796088" w:rsidRDefault="00104EF5">
      <w:pPr>
        <w:rPr>
          <w:rFonts w:asciiTheme="majorHAnsi" w:hAnsiTheme="majorHAnsi" w:cstheme="majorHAnsi"/>
        </w:rPr>
      </w:pPr>
    </w:p>
    <w:p w14:paraId="01080183" w14:textId="77777777" w:rsidR="00104EF5" w:rsidRPr="00796088" w:rsidRDefault="00104EF5">
      <w:pPr>
        <w:rPr>
          <w:rFonts w:asciiTheme="majorHAnsi" w:hAnsiTheme="majorHAnsi" w:cstheme="majorHAnsi"/>
        </w:rPr>
      </w:pPr>
    </w:p>
    <w:p w14:paraId="2B2EA0FC" w14:textId="77777777" w:rsidR="00104EF5" w:rsidRPr="00796088" w:rsidRDefault="00104EF5">
      <w:pPr>
        <w:rPr>
          <w:rFonts w:asciiTheme="majorHAnsi" w:hAnsiTheme="majorHAnsi" w:cstheme="majorHAnsi"/>
        </w:rPr>
      </w:pPr>
    </w:p>
    <w:sectPr w:rsidR="00104EF5" w:rsidRPr="00796088">
      <w:headerReference w:type="default" r:id="rId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A0CBC" w14:textId="77777777" w:rsidR="007B282F" w:rsidRDefault="007B282F">
      <w:pPr>
        <w:spacing w:line="240" w:lineRule="auto"/>
      </w:pPr>
      <w:r>
        <w:separator/>
      </w:r>
    </w:p>
  </w:endnote>
  <w:endnote w:type="continuationSeparator" w:id="0">
    <w:p w14:paraId="686EDE1D" w14:textId="77777777" w:rsidR="007B282F" w:rsidRDefault="007B28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20B4E2FE-25A8-42A6-A32A-3ECC1A63FB07}"/>
    <w:embedBold r:id="rId2" w:fontKey="{4707587D-3A69-4317-82CE-43D4F63BAB03}"/>
    <w:embedItalic r:id="rId3" w:fontKey="{B3817A32-DFA8-426E-9DDD-40CFBC216B02}"/>
    <w:embedBoldItalic r:id="rId4" w:fontKey="{E8870649-6D3F-40FD-823C-7D4279C772E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26479508-9CC3-450C-976D-CCA1C663B055}"/>
    <w:embedBold r:id="rId6" w:fontKey="{8632ED84-2C78-49C2-8532-B6CB7FE1D427}"/>
    <w:embedItalic r:id="rId7" w:fontKey="{219C49CD-63EB-4DFA-8B5F-B7CE0D5F3853}"/>
  </w:font>
  <w:font w:name="Arial Unicode MS">
    <w:panose1 w:val="020B0604020202020204"/>
    <w:charset w:val="80"/>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8000000" w:usb3="00000000" w:csb0="00000001" w:csb1="00000000"/>
    <w:embedRegular r:id="rId8" w:fontKey="{B2D724FB-4BB5-47C2-BD3B-8AB14902107A}"/>
  </w:font>
  <w:font w:name="Cambria">
    <w:panose1 w:val="02040503050406030204"/>
    <w:charset w:val="00"/>
    <w:family w:val="roman"/>
    <w:pitch w:val="variable"/>
    <w:sig w:usb0="E00006FF" w:usb1="420024FF" w:usb2="02000000" w:usb3="00000000" w:csb0="0000019F" w:csb1="00000000"/>
    <w:embedRegular r:id="rId9" w:fontKey="{220A018F-3FEC-4CCA-9DCE-A6E59B72B33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750CF" w14:textId="77777777" w:rsidR="007B282F" w:rsidRDefault="007B282F">
      <w:pPr>
        <w:spacing w:line="240" w:lineRule="auto"/>
      </w:pPr>
      <w:r>
        <w:separator/>
      </w:r>
    </w:p>
  </w:footnote>
  <w:footnote w:type="continuationSeparator" w:id="0">
    <w:p w14:paraId="32C2C1E8" w14:textId="77777777" w:rsidR="007B282F" w:rsidRDefault="007B28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5F8A6" w14:textId="71EB1A32" w:rsidR="00104EF5" w:rsidRDefault="005F2B14">
    <w:pPr>
      <w:rPr>
        <w:i/>
        <w:color w:val="666666"/>
      </w:rPr>
    </w:pPr>
    <w:r>
      <w:rPr>
        <w:b/>
        <w:i/>
        <w:color w:val="666666"/>
      </w:rPr>
      <w:t>ITO5032</w:t>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t>A1: Design Report</w:t>
    </w:r>
  </w:p>
  <w:p w14:paraId="4CD0DA03" w14:textId="43E8FEDA" w:rsidR="00104EF5" w:rsidRDefault="00B21A1C">
    <w:pPr>
      <w:rPr>
        <w:i/>
        <w:color w:val="666666"/>
      </w:rPr>
    </w:pPr>
    <w:r>
      <w:rPr>
        <w:i/>
        <w:color w:val="666666"/>
      </w:rPr>
      <w:t>Wilson Wong</w:t>
    </w:r>
  </w:p>
  <w:p w14:paraId="0E6B4B73" w14:textId="6E6592EA" w:rsidR="00104EF5" w:rsidRDefault="00B21A1C">
    <w:pPr>
      <w:rPr>
        <w:i/>
        <w:color w:val="666666"/>
      </w:rPr>
    </w:pPr>
    <w:r>
      <w:rPr>
        <w:i/>
        <w:color w:val="666666"/>
      </w:rPr>
      <w:t>29704154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E1466"/>
    <w:multiLevelType w:val="multilevel"/>
    <w:tmpl w:val="99BC50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C483DB5"/>
    <w:multiLevelType w:val="multilevel"/>
    <w:tmpl w:val="F33288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073F66"/>
    <w:multiLevelType w:val="multilevel"/>
    <w:tmpl w:val="B714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3A5278"/>
    <w:multiLevelType w:val="multilevel"/>
    <w:tmpl w:val="2DEE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6F646F"/>
    <w:multiLevelType w:val="multilevel"/>
    <w:tmpl w:val="94B69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BB4CF0"/>
    <w:multiLevelType w:val="multilevel"/>
    <w:tmpl w:val="B97073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37114B53"/>
    <w:multiLevelType w:val="multilevel"/>
    <w:tmpl w:val="0CC2D1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F6670C3"/>
    <w:multiLevelType w:val="multilevel"/>
    <w:tmpl w:val="54F466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FBB2C63"/>
    <w:multiLevelType w:val="multilevel"/>
    <w:tmpl w:val="C624D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5B8088B"/>
    <w:multiLevelType w:val="multilevel"/>
    <w:tmpl w:val="D79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6A80889"/>
    <w:multiLevelType w:val="multilevel"/>
    <w:tmpl w:val="33B87E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7CF80601"/>
    <w:multiLevelType w:val="multilevel"/>
    <w:tmpl w:val="295A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92331742">
    <w:abstractNumId w:val="11"/>
  </w:num>
  <w:num w:numId="2" w16cid:durableId="1076824578">
    <w:abstractNumId w:val="3"/>
  </w:num>
  <w:num w:numId="3" w16cid:durableId="826288961">
    <w:abstractNumId w:val="2"/>
  </w:num>
  <w:num w:numId="4" w16cid:durableId="1578587321">
    <w:abstractNumId w:val="1"/>
  </w:num>
  <w:num w:numId="5" w16cid:durableId="1619290104">
    <w:abstractNumId w:val="9"/>
  </w:num>
  <w:num w:numId="6" w16cid:durableId="1883516168">
    <w:abstractNumId w:val="4"/>
  </w:num>
  <w:num w:numId="7" w16cid:durableId="2119636321">
    <w:abstractNumId w:val="8"/>
  </w:num>
  <w:num w:numId="8" w16cid:durableId="781414337">
    <w:abstractNumId w:val="7"/>
  </w:num>
  <w:num w:numId="9" w16cid:durableId="2018921090">
    <w:abstractNumId w:val="10"/>
  </w:num>
  <w:num w:numId="10" w16cid:durableId="797645687">
    <w:abstractNumId w:val="5"/>
  </w:num>
  <w:num w:numId="11" w16cid:durableId="253365997">
    <w:abstractNumId w:val="6"/>
  </w:num>
  <w:num w:numId="12" w16cid:durableId="7011736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EF5"/>
    <w:rsid w:val="00104EF5"/>
    <w:rsid w:val="001424ED"/>
    <w:rsid w:val="00383722"/>
    <w:rsid w:val="00426A5F"/>
    <w:rsid w:val="0046465E"/>
    <w:rsid w:val="005F2B14"/>
    <w:rsid w:val="00617D7B"/>
    <w:rsid w:val="006D4CB5"/>
    <w:rsid w:val="007371E9"/>
    <w:rsid w:val="00796088"/>
    <w:rsid w:val="007B282F"/>
    <w:rsid w:val="00914E61"/>
    <w:rsid w:val="0095318F"/>
    <w:rsid w:val="00A146A7"/>
    <w:rsid w:val="00AD337A"/>
    <w:rsid w:val="00B21A1C"/>
    <w:rsid w:val="00B61BEC"/>
    <w:rsid w:val="00BB16BE"/>
    <w:rsid w:val="00BC33B4"/>
    <w:rsid w:val="00BD646C"/>
    <w:rsid w:val="00C91880"/>
    <w:rsid w:val="00CF2021"/>
    <w:rsid w:val="00D12BFB"/>
    <w:rsid w:val="00D2572C"/>
    <w:rsid w:val="00E418CD"/>
    <w:rsid w:val="00E960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DB5F7"/>
  <w15:docId w15:val="{1A699C8C-9FE9-44E4-93D9-CDDF51AF6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2"/>
        <w:szCs w:val="22"/>
        <w:lang w:val="en-GB" w:eastAsia="en-AU"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F2B14"/>
    <w:pPr>
      <w:tabs>
        <w:tab w:val="center" w:pos="4513"/>
        <w:tab w:val="right" w:pos="9026"/>
      </w:tabs>
      <w:spacing w:line="240" w:lineRule="auto"/>
    </w:pPr>
  </w:style>
  <w:style w:type="character" w:customStyle="1" w:styleId="HeaderChar">
    <w:name w:val="Header Char"/>
    <w:basedOn w:val="DefaultParagraphFont"/>
    <w:link w:val="Header"/>
    <w:uiPriority w:val="99"/>
    <w:rsid w:val="005F2B14"/>
  </w:style>
  <w:style w:type="paragraph" w:styleId="Footer">
    <w:name w:val="footer"/>
    <w:basedOn w:val="Normal"/>
    <w:link w:val="FooterChar"/>
    <w:uiPriority w:val="99"/>
    <w:unhideWhenUsed/>
    <w:rsid w:val="005F2B14"/>
    <w:pPr>
      <w:tabs>
        <w:tab w:val="center" w:pos="4513"/>
        <w:tab w:val="right" w:pos="9026"/>
      </w:tabs>
      <w:spacing w:line="240" w:lineRule="auto"/>
    </w:pPr>
  </w:style>
  <w:style w:type="character" w:customStyle="1" w:styleId="FooterChar">
    <w:name w:val="Footer Char"/>
    <w:basedOn w:val="DefaultParagraphFont"/>
    <w:link w:val="Footer"/>
    <w:uiPriority w:val="99"/>
    <w:rsid w:val="005F2B14"/>
  </w:style>
  <w:style w:type="paragraph" w:styleId="NormalWeb">
    <w:name w:val="Normal (Web)"/>
    <w:basedOn w:val="Normal"/>
    <w:uiPriority w:val="99"/>
    <w:semiHidden/>
    <w:unhideWhenUsed/>
    <w:rsid w:val="00B61BEC"/>
    <w:pPr>
      <w:spacing w:before="100" w:beforeAutospacing="1" w:after="100" w:afterAutospacing="1" w:line="240" w:lineRule="auto"/>
      <w:jc w:val="left"/>
    </w:pPr>
    <w:rPr>
      <w:rFonts w:ascii="Times New Roman" w:eastAsia="Times New Roman" w:hAnsi="Times New Roman" w:cs="Times New Roman"/>
      <w:sz w:val="24"/>
      <w:szCs w:val="24"/>
      <w:lang w:val="en-AU" w:eastAsia="en-GB"/>
    </w:rPr>
  </w:style>
  <w:style w:type="paragraph" w:styleId="ListParagraph">
    <w:name w:val="List Paragraph"/>
    <w:basedOn w:val="Normal"/>
    <w:uiPriority w:val="34"/>
    <w:qFormat/>
    <w:rsid w:val="004646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491239">
      <w:bodyDiv w:val="1"/>
      <w:marLeft w:val="0"/>
      <w:marRight w:val="0"/>
      <w:marTop w:val="0"/>
      <w:marBottom w:val="0"/>
      <w:divBdr>
        <w:top w:val="none" w:sz="0" w:space="0" w:color="auto"/>
        <w:left w:val="none" w:sz="0" w:space="0" w:color="auto"/>
        <w:bottom w:val="none" w:sz="0" w:space="0" w:color="auto"/>
        <w:right w:val="none" w:sz="0" w:space="0" w:color="auto"/>
      </w:divBdr>
    </w:div>
    <w:div w:id="382602615">
      <w:bodyDiv w:val="1"/>
      <w:marLeft w:val="0"/>
      <w:marRight w:val="0"/>
      <w:marTop w:val="0"/>
      <w:marBottom w:val="0"/>
      <w:divBdr>
        <w:top w:val="none" w:sz="0" w:space="0" w:color="auto"/>
        <w:left w:val="none" w:sz="0" w:space="0" w:color="auto"/>
        <w:bottom w:val="none" w:sz="0" w:space="0" w:color="auto"/>
        <w:right w:val="none" w:sz="0" w:space="0" w:color="auto"/>
      </w:divBdr>
    </w:div>
    <w:div w:id="425460666">
      <w:bodyDiv w:val="1"/>
      <w:marLeft w:val="0"/>
      <w:marRight w:val="0"/>
      <w:marTop w:val="0"/>
      <w:marBottom w:val="0"/>
      <w:divBdr>
        <w:top w:val="none" w:sz="0" w:space="0" w:color="auto"/>
        <w:left w:val="none" w:sz="0" w:space="0" w:color="auto"/>
        <w:bottom w:val="none" w:sz="0" w:space="0" w:color="auto"/>
        <w:right w:val="none" w:sz="0" w:space="0" w:color="auto"/>
      </w:divBdr>
    </w:div>
    <w:div w:id="451872041">
      <w:bodyDiv w:val="1"/>
      <w:marLeft w:val="0"/>
      <w:marRight w:val="0"/>
      <w:marTop w:val="0"/>
      <w:marBottom w:val="0"/>
      <w:divBdr>
        <w:top w:val="none" w:sz="0" w:space="0" w:color="auto"/>
        <w:left w:val="none" w:sz="0" w:space="0" w:color="auto"/>
        <w:bottom w:val="none" w:sz="0" w:space="0" w:color="auto"/>
        <w:right w:val="none" w:sz="0" w:space="0" w:color="auto"/>
      </w:divBdr>
    </w:div>
    <w:div w:id="510072342">
      <w:bodyDiv w:val="1"/>
      <w:marLeft w:val="0"/>
      <w:marRight w:val="0"/>
      <w:marTop w:val="0"/>
      <w:marBottom w:val="0"/>
      <w:divBdr>
        <w:top w:val="none" w:sz="0" w:space="0" w:color="auto"/>
        <w:left w:val="none" w:sz="0" w:space="0" w:color="auto"/>
        <w:bottom w:val="none" w:sz="0" w:space="0" w:color="auto"/>
        <w:right w:val="none" w:sz="0" w:space="0" w:color="auto"/>
      </w:divBdr>
    </w:div>
    <w:div w:id="523632740">
      <w:bodyDiv w:val="1"/>
      <w:marLeft w:val="0"/>
      <w:marRight w:val="0"/>
      <w:marTop w:val="0"/>
      <w:marBottom w:val="0"/>
      <w:divBdr>
        <w:top w:val="none" w:sz="0" w:space="0" w:color="auto"/>
        <w:left w:val="none" w:sz="0" w:space="0" w:color="auto"/>
        <w:bottom w:val="none" w:sz="0" w:space="0" w:color="auto"/>
        <w:right w:val="none" w:sz="0" w:space="0" w:color="auto"/>
      </w:divBdr>
    </w:div>
    <w:div w:id="682828631">
      <w:bodyDiv w:val="1"/>
      <w:marLeft w:val="0"/>
      <w:marRight w:val="0"/>
      <w:marTop w:val="0"/>
      <w:marBottom w:val="0"/>
      <w:divBdr>
        <w:top w:val="none" w:sz="0" w:space="0" w:color="auto"/>
        <w:left w:val="none" w:sz="0" w:space="0" w:color="auto"/>
        <w:bottom w:val="none" w:sz="0" w:space="0" w:color="auto"/>
        <w:right w:val="none" w:sz="0" w:space="0" w:color="auto"/>
      </w:divBdr>
    </w:div>
    <w:div w:id="756638817">
      <w:bodyDiv w:val="1"/>
      <w:marLeft w:val="0"/>
      <w:marRight w:val="0"/>
      <w:marTop w:val="0"/>
      <w:marBottom w:val="0"/>
      <w:divBdr>
        <w:top w:val="none" w:sz="0" w:space="0" w:color="auto"/>
        <w:left w:val="none" w:sz="0" w:space="0" w:color="auto"/>
        <w:bottom w:val="none" w:sz="0" w:space="0" w:color="auto"/>
        <w:right w:val="none" w:sz="0" w:space="0" w:color="auto"/>
      </w:divBdr>
    </w:div>
    <w:div w:id="968896101">
      <w:bodyDiv w:val="1"/>
      <w:marLeft w:val="0"/>
      <w:marRight w:val="0"/>
      <w:marTop w:val="0"/>
      <w:marBottom w:val="0"/>
      <w:divBdr>
        <w:top w:val="none" w:sz="0" w:space="0" w:color="auto"/>
        <w:left w:val="none" w:sz="0" w:space="0" w:color="auto"/>
        <w:bottom w:val="none" w:sz="0" w:space="0" w:color="auto"/>
        <w:right w:val="none" w:sz="0" w:space="0" w:color="auto"/>
      </w:divBdr>
    </w:div>
    <w:div w:id="978219759">
      <w:bodyDiv w:val="1"/>
      <w:marLeft w:val="0"/>
      <w:marRight w:val="0"/>
      <w:marTop w:val="0"/>
      <w:marBottom w:val="0"/>
      <w:divBdr>
        <w:top w:val="none" w:sz="0" w:space="0" w:color="auto"/>
        <w:left w:val="none" w:sz="0" w:space="0" w:color="auto"/>
        <w:bottom w:val="none" w:sz="0" w:space="0" w:color="auto"/>
        <w:right w:val="none" w:sz="0" w:space="0" w:color="auto"/>
      </w:divBdr>
    </w:div>
    <w:div w:id="1139572012">
      <w:bodyDiv w:val="1"/>
      <w:marLeft w:val="0"/>
      <w:marRight w:val="0"/>
      <w:marTop w:val="0"/>
      <w:marBottom w:val="0"/>
      <w:divBdr>
        <w:top w:val="none" w:sz="0" w:space="0" w:color="auto"/>
        <w:left w:val="none" w:sz="0" w:space="0" w:color="auto"/>
        <w:bottom w:val="none" w:sz="0" w:space="0" w:color="auto"/>
        <w:right w:val="none" w:sz="0" w:space="0" w:color="auto"/>
      </w:divBdr>
    </w:div>
    <w:div w:id="1229225119">
      <w:bodyDiv w:val="1"/>
      <w:marLeft w:val="0"/>
      <w:marRight w:val="0"/>
      <w:marTop w:val="0"/>
      <w:marBottom w:val="0"/>
      <w:divBdr>
        <w:top w:val="none" w:sz="0" w:space="0" w:color="auto"/>
        <w:left w:val="none" w:sz="0" w:space="0" w:color="auto"/>
        <w:bottom w:val="none" w:sz="0" w:space="0" w:color="auto"/>
        <w:right w:val="none" w:sz="0" w:space="0" w:color="auto"/>
      </w:divBdr>
    </w:div>
    <w:div w:id="1277328518">
      <w:bodyDiv w:val="1"/>
      <w:marLeft w:val="0"/>
      <w:marRight w:val="0"/>
      <w:marTop w:val="0"/>
      <w:marBottom w:val="0"/>
      <w:divBdr>
        <w:top w:val="none" w:sz="0" w:space="0" w:color="auto"/>
        <w:left w:val="none" w:sz="0" w:space="0" w:color="auto"/>
        <w:bottom w:val="none" w:sz="0" w:space="0" w:color="auto"/>
        <w:right w:val="none" w:sz="0" w:space="0" w:color="auto"/>
      </w:divBdr>
    </w:div>
    <w:div w:id="1295674377">
      <w:bodyDiv w:val="1"/>
      <w:marLeft w:val="0"/>
      <w:marRight w:val="0"/>
      <w:marTop w:val="0"/>
      <w:marBottom w:val="0"/>
      <w:divBdr>
        <w:top w:val="none" w:sz="0" w:space="0" w:color="auto"/>
        <w:left w:val="none" w:sz="0" w:space="0" w:color="auto"/>
        <w:bottom w:val="none" w:sz="0" w:space="0" w:color="auto"/>
        <w:right w:val="none" w:sz="0" w:space="0" w:color="auto"/>
      </w:divBdr>
    </w:div>
    <w:div w:id="1437604244">
      <w:bodyDiv w:val="1"/>
      <w:marLeft w:val="0"/>
      <w:marRight w:val="0"/>
      <w:marTop w:val="0"/>
      <w:marBottom w:val="0"/>
      <w:divBdr>
        <w:top w:val="none" w:sz="0" w:space="0" w:color="auto"/>
        <w:left w:val="none" w:sz="0" w:space="0" w:color="auto"/>
        <w:bottom w:val="none" w:sz="0" w:space="0" w:color="auto"/>
        <w:right w:val="none" w:sz="0" w:space="0" w:color="auto"/>
      </w:divBdr>
    </w:div>
    <w:div w:id="1600024470">
      <w:bodyDiv w:val="1"/>
      <w:marLeft w:val="0"/>
      <w:marRight w:val="0"/>
      <w:marTop w:val="0"/>
      <w:marBottom w:val="0"/>
      <w:divBdr>
        <w:top w:val="none" w:sz="0" w:space="0" w:color="auto"/>
        <w:left w:val="none" w:sz="0" w:space="0" w:color="auto"/>
        <w:bottom w:val="none" w:sz="0" w:space="0" w:color="auto"/>
        <w:right w:val="none" w:sz="0" w:space="0" w:color="auto"/>
      </w:divBdr>
    </w:div>
    <w:div w:id="1613435245">
      <w:bodyDiv w:val="1"/>
      <w:marLeft w:val="0"/>
      <w:marRight w:val="0"/>
      <w:marTop w:val="0"/>
      <w:marBottom w:val="0"/>
      <w:divBdr>
        <w:top w:val="none" w:sz="0" w:space="0" w:color="auto"/>
        <w:left w:val="none" w:sz="0" w:space="0" w:color="auto"/>
        <w:bottom w:val="none" w:sz="0" w:space="0" w:color="auto"/>
        <w:right w:val="none" w:sz="0" w:space="0" w:color="auto"/>
      </w:divBdr>
    </w:div>
    <w:div w:id="1643777477">
      <w:bodyDiv w:val="1"/>
      <w:marLeft w:val="0"/>
      <w:marRight w:val="0"/>
      <w:marTop w:val="0"/>
      <w:marBottom w:val="0"/>
      <w:divBdr>
        <w:top w:val="none" w:sz="0" w:space="0" w:color="auto"/>
        <w:left w:val="none" w:sz="0" w:space="0" w:color="auto"/>
        <w:bottom w:val="none" w:sz="0" w:space="0" w:color="auto"/>
        <w:right w:val="none" w:sz="0" w:space="0" w:color="auto"/>
      </w:divBdr>
    </w:div>
    <w:div w:id="1811051711">
      <w:bodyDiv w:val="1"/>
      <w:marLeft w:val="0"/>
      <w:marRight w:val="0"/>
      <w:marTop w:val="0"/>
      <w:marBottom w:val="0"/>
      <w:divBdr>
        <w:top w:val="none" w:sz="0" w:space="0" w:color="auto"/>
        <w:left w:val="none" w:sz="0" w:space="0" w:color="auto"/>
        <w:bottom w:val="none" w:sz="0" w:space="0" w:color="auto"/>
        <w:right w:val="none" w:sz="0" w:space="0" w:color="auto"/>
      </w:divBdr>
    </w:div>
    <w:div w:id="1848785281">
      <w:bodyDiv w:val="1"/>
      <w:marLeft w:val="0"/>
      <w:marRight w:val="0"/>
      <w:marTop w:val="0"/>
      <w:marBottom w:val="0"/>
      <w:divBdr>
        <w:top w:val="none" w:sz="0" w:space="0" w:color="auto"/>
        <w:left w:val="none" w:sz="0" w:space="0" w:color="auto"/>
        <w:bottom w:val="none" w:sz="0" w:space="0" w:color="auto"/>
        <w:right w:val="none" w:sz="0" w:space="0" w:color="auto"/>
      </w:divBdr>
    </w:div>
    <w:div w:id="1964145492">
      <w:bodyDiv w:val="1"/>
      <w:marLeft w:val="0"/>
      <w:marRight w:val="0"/>
      <w:marTop w:val="0"/>
      <w:marBottom w:val="0"/>
      <w:divBdr>
        <w:top w:val="none" w:sz="0" w:space="0" w:color="auto"/>
        <w:left w:val="none" w:sz="0" w:space="0" w:color="auto"/>
        <w:bottom w:val="none" w:sz="0" w:space="0" w:color="auto"/>
        <w:right w:val="none" w:sz="0" w:space="0" w:color="auto"/>
      </w:divBdr>
    </w:div>
    <w:div w:id="2021159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www.monash.edu/learning-teaching/priorities-and-programs/assessment-and-academic-integrity/assessments-and-integrity-policy-and-procedur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10</Pages>
  <Words>1933</Words>
  <Characters>11024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Wilson Wong</cp:lastModifiedBy>
  <cp:revision>9</cp:revision>
  <dcterms:created xsi:type="dcterms:W3CDTF">2024-10-21T01:52:00Z</dcterms:created>
  <dcterms:modified xsi:type="dcterms:W3CDTF">2025-03-15T05:37:00Z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a1047ae4f2e834c582e74d97dc781fb982e745b8cd1d7abd383a7471f8dd0bbd</vt:lpwstr>
  </property>
</Properties>
</file>